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F" w:rsidRDefault="00E3009F" w:rsidP="00E3009F">
      <w:pPr>
        <w:pStyle w:val="ListParagraph"/>
        <w:jc w:val="center"/>
        <w:rPr>
          <w:b/>
        </w:rPr>
      </w:pPr>
      <w:r>
        <w:rPr>
          <w:b/>
        </w:rPr>
        <w:t>План-график всероссийских проверочных работ</w:t>
      </w:r>
    </w:p>
    <w:p w:rsidR="00E3009F" w:rsidRDefault="00E3009F" w:rsidP="00E3009F">
      <w:pPr>
        <w:pStyle w:val="ListParagraph"/>
        <w:jc w:val="center"/>
        <w:rPr>
          <w:b/>
        </w:rPr>
      </w:pPr>
      <w:r>
        <w:rPr>
          <w:b/>
        </w:rPr>
        <w:t xml:space="preserve">МБОУ «Школа № 9» </w:t>
      </w:r>
      <w:proofErr w:type="spellStart"/>
      <w:r>
        <w:rPr>
          <w:b/>
        </w:rPr>
        <w:t>г.о</w:t>
      </w:r>
      <w:proofErr w:type="spellEnd"/>
      <w:r>
        <w:rPr>
          <w:b/>
        </w:rPr>
        <w:t>. Самара в 2026г.</w:t>
      </w:r>
    </w:p>
    <w:p w:rsidR="00E3009F" w:rsidRDefault="00E3009F" w:rsidP="00E3009F">
      <w:pPr>
        <w:pStyle w:val="ListParagraph"/>
        <w:rPr>
          <w:b/>
        </w:rPr>
      </w:pPr>
      <w:r>
        <w:rPr>
          <w:b/>
        </w:rPr>
        <w:t xml:space="preserve"> </w:t>
      </w:r>
    </w:p>
    <w:tbl>
      <w:tblPr>
        <w:tblStyle w:val="a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1340"/>
        <w:gridCol w:w="3180"/>
        <w:gridCol w:w="2790"/>
      </w:tblGrid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340" w:type="dxa"/>
            <w:hideMark/>
          </w:tcPr>
          <w:p w:rsidR="00E3009F" w:rsidRDefault="00E3009F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Продолжительность выполнения работы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20.04.2026</w:t>
            </w:r>
          </w:p>
        </w:tc>
        <w:tc>
          <w:tcPr>
            <w:tcW w:w="1340" w:type="dxa"/>
            <w:vMerge w:val="restart"/>
            <w:shd w:val="clear" w:color="auto" w:fill="F2DBDB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  <w:r>
              <w:t>4</w:t>
            </w: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 1 часть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20.04.2026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 2 часть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23.04.2026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28.04.2026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Окружающий мир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21.04.2026</w:t>
            </w:r>
          </w:p>
        </w:tc>
        <w:tc>
          <w:tcPr>
            <w:tcW w:w="1340" w:type="dxa"/>
            <w:vMerge w:val="restart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  <w:r>
              <w:t>5</w:t>
            </w: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60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24.04.2026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29.04.2026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1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06.05.2026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2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22.04.2026</w:t>
            </w:r>
          </w:p>
        </w:tc>
        <w:tc>
          <w:tcPr>
            <w:tcW w:w="1340" w:type="dxa"/>
            <w:vMerge w:val="restart"/>
            <w:shd w:val="clear" w:color="auto" w:fill="F2DBDB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</w:pPr>
            <w:r>
              <w:t xml:space="preserve">        6</w:t>
            </w: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25.04.2026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60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30.04.2026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1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05.05.2026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2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27.04.2026</w:t>
            </w:r>
          </w:p>
        </w:tc>
        <w:tc>
          <w:tcPr>
            <w:tcW w:w="1340" w:type="dxa"/>
            <w:vMerge w:val="restart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</w:pPr>
            <w:r>
              <w:t xml:space="preserve">        7</w:t>
            </w: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06.05.2026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08.05.2026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1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13.05.2026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2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  <w:bookmarkStart w:id="0" w:name="_GoBack"/>
        <w:bookmarkEnd w:id="0"/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07.05.2026</w:t>
            </w:r>
          </w:p>
        </w:tc>
        <w:tc>
          <w:tcPr>
            <w:tcW w:w="1340" w:type="dxa"/>
            <w:vMerge w:val="restart"/>
            <w:shd w:val="clear" w:color="auto" w:fill="F2DBDB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</w:pPr>
            <w:r>
              <w:t xml:space="preserve">        8</w:t>
            </w: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12.05.2026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16.05.2026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1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18.05.2026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shd w:val="clear" w:color="auto" w:fill="F2DBDB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2</w:t>
            </w:r>
          </w:p>
        </w:tc>
        <w:tc>
          <w:tcPr>
            <w:tcW w:w="2790" w:type="dxa"/>
            <w:shd w:val="clear" w:color="auto" w:fill="F2DBDB"/>
            <w:hideMark/>
          </w:tcPr>
          <w:p w:rsidR="00E3009F" w:rsidRDefault="00E3009F">
            <w:pPr>
              <w:jc w:val="center"/>
            </w:pPr>
            <w:r>
              <w:t>45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05.05.2026</w:t>
            </w:r>
          </w:p>
        </w:tc>
        <w:tc>
          <w:tcPr>
            <w:tcW w:w="1340" w:type="dxa"/>
            <w:vMerge w:val="restart"/>
          </w:tcPr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</w:p>
          <w:p w:rsidR="00E3009F" w:rsidRDefault="00E3009F">
            <w:pPr>
              <w:pStyle w:val="ListParagraph"/>
              <w:jc w:val="center"/>
            </w:pPr>
            <w:r>
              <w:t>10</w:t>
            </w: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Русский язык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14.05.2026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Математика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18.05.2026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1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jc w:val="center"/>
            </w:pPr>
            <w:r>
              <w:t>90 минут</w:t>
            </w:r>
          </w:p>
        </w:tc>
      </w:tr>
      <w:tr w:rsidR="00E3009F" w:rsidTr="00E3009F">
        <w:tc>
          <w:tcPr>
            <w:tcW w:w="206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20.05.2026</w:t>
            </w:r>
          </w:p>
        </w:tc>
        <w:tc>
          <w:tcPr>
            <w:tcW w:w="0" w:type="auto"/>
            <w:vMerge/>
            <w:vAlign w:val="center"/>
            <w:hideMark/>
          </w:tcPr>
          <w:p w:rsidR="00E3009F" w:rsidRDefault="00E3009F">
            <w:pPr>
              <w:spacing w:before="0" w:beforeAutospacing="0" w:after="0" w:afterAutospacing="0"/>
            </w:pPr>
          </w:p>
        </w:tc>
        <w:tc>
          <w:tcPr>
            <w:tcW w:w="3180" w:type="dxa"/>
            <w:hideMark/>
          </w:tcPr>
          <w:p w:rsidR="00E3009F" w:rsidRDefault="00E3009F">
            <w:pPr>
              <w:pStyle w:val="ListParagraph"/>
              <w:jc w:val="center"/>
            </w:pPr>
            <w:r>
              <w:t>Случайный выбор 2</w:t>
            </w:r>
          </w:p>
        </w:tc>
        <w:tc>
          <w:tcPr>
            <w:tcW w:w="2790" w:type="dxa"/>
            <w:hideMark/>
          </w:tcPr>
          <w:p w:rsidR="00E3009F" w:rsidRDefault="00E3009F">
            <w:pPr>
              <w:jc w:val="center"/>
            </w:pPr>
            <w:r>
              <w:t>90 минут</w:t>
            </w:r>
          </w:p>
        </w:tc>
      </w:tr>
    </w:tbl>
    <w:p w:rsidR="00E3009F" w:rsidRDefault="00E3009F" w:rsidP="00E3009F">
      <w:pPr>
        <w:pStyle w:val="ListParagraph"/>
        <w:rPr>
          <w:b/>
        </w:rPr>
      </w:pPr>
      <w:r>
        <w:rPr>
          <w:b/>
        </w:rPr>
        <w:t xml:space="preserve"> </w:t>
      </w:r>
    </w:p>
    <w:p w:rsidR="00E3009F" w:rsidRDefault="00E3009F" w:rsidP="00E3009F">
      <w:pPr>
        <w:pStyle w:val="ListParagraph"/>
        <w:rPr>
          <w:b/>
        </w:rPr>
      </w:pPr>
      <w:r>
        <w:rPr>
          <w:b/>
        </w:rPr>
        <w:t xml:space="preserve"> </w:t>
      </w:r>
    </w:p>
    <w:p w:rsidR="00B05342" w:rsidRDefault="00B05342"/>
    <w:sectPr w:rsidR="00B0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9F"/>
    <w:rsid w:val="00B05342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009F"/>
    <w:pPr>
      <w:contextualSpacing/>
    </w:pPr>
  </w:style>
  <w:style w:type="table" w:styleId="a3">
    <w:name w:val="Table Grid"/>
    <w:basedOn w:val="a1"/>
    <w:uiPriority w:val="99"/>
    <w:unhideWhenUsed/>
    <w:rsid w:val="00E30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009F"/>
    <w:pPr>
      <w:contextualSpacing/>
    </w:pPr>
  </w:style>
  <w:style w:type="table" w:styleId="a3">
    <w:name w:val="Table Grid"/>
    <w:basedOn w:val="a1"/>
    <w:uiPriority w:val="99"/>
    <w:unhideWhenUsed/>
    <w:rsid w:val="00E30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2026-04-07T18:02:00Z</dcterms:created>
  <dcterms:modified xsi:type="dcterms:W3CDTF">2026-04-07T18:03:00Z</dcterms:modified>
</cp:coreProperties>
</file>