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B358E3">
        <w:rPr>
          <w:rFonts w:cs="Times New Roman"/>
          <w:i/>
          <w:sz w:val="20"/>
          <w:szCs w:val="20"/>
        </w:rPr>
        <w:t>Приложение к основной образовательной программе основного общего образования,</w:t>
      </w:r>
    </w:p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B358E3">
        <w:rPr>
          <w:rFonts w:cs="Times New Roman"/>
          <w:i/>
          <w:sz w:val="20"/>
          <w:szCs w:val="20"/>
        </w:rPr>
        <w:t xml:space="preserve"> утвержденной приказом 54</w:t>
      </w:r>
      <w:r>
        <w:rPr>
          <w:rFonts w:cs="Times New Roman"/>
          <w:i/>
          <w:sz w:val="20"/>
          <w:szCs w:val="20"/>
        </w:rPr>
        <w:t>-ОД от 01.09.2021</w:t>
      </w:r>
    </w:p>
    <w:p w:rsidR="00E906FD" w:rsidRPr="00B358E3" w:rsidRDefault="00B358E3" w:rsidP="00B358E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МБОУ Школы № </w:t>
      </w:r>
      <w:proofErr w:type="gramStart"/>
      <w:r>
        <w:rPr>
          <w:rFonts w:cs="Times New Roman"/>
          <w:i/>
          <w:sz w:val="20"/>
          <w:szCs w:val="20"/>
        </w:rPr>
        <w:t xml:space="preserve">9 </w:t>
      </w:r>
      <w:r w:rsidRPr="00B358E3">
        <w:rPr>
          <w:rFonts w:cs="Times New Roman"/>
          <w:i/>
          <w:sz w:val="20"/>
          <w:szCs w:val="20"/>
        </w:rPr>
        <w:t xml:space="preserve"> г.о.</w:t>
      </w:r>
      <w:proofErr w:type="gramEnd"/>
      <w:r w:rsidRPr="00B358E3">
        <w:rPr>
          <w:rFonts w:cs="Times New Roman"/>
          <w:i/>
          <w:sz w:val="20"/>
          <w:szCs w:val="20"/>
        </w:rPr>
        <w:t xml:space="preserve"> Самара</w:t>
      </w:r>
    </w:p>
    <w:p w:rsidR="00E906FD" w:rsidRPr="00B358E3" w:rsidRDefault="00E906FD" w:rsidP="00E906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sz w:val="20"/>
          <w:szCs w:val="20"/>
        </w:rPr>
      </w:pPr>
    </w:p>
    <w:p w:rsidR="00B358E3" w:rsidRDefault="00B358E3" w:rsidP="00B358E3"/>
    <w:p w:rsidR="00B358E3" w:rsidRPr="002C0851" w:rsidRDefault="00B358E3" w:rsidP="00B358E3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36FEA" wp14:editId="6949293D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2486025" cy="1066800"/>
                <wp:effectExtent l="0" t="0" r="9525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E3" w:rsidRPr="001710E7" w:rsidRDefault="00B358E3" w:rsidP="00B358E3">
                            <w:pPr>
                              <w:tabs>
                                <w:tab w:val="right" w:pos="1015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«ОБСУЖДЕНО И ПРИНЯТО»</w:t>
                            </w:r>
                          </w:p>
                          <w:p w:rsidR="00B358E3" w:rsidRPr="001710E7" w:rsidRDefault="00B358E3" w:rsidP="00B358E3">
                            <w:pPr>
                              <w:tabs>
                                <w:tab w:val="right" w:pos="1015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педагогическом совете </w:t>
                            </w:r>
                          </w:p>
                          <w:p w:rsidR="00B358E3" w:rsidRPr="001710E7" w:rsidRDefault="00B358E3" w:rsidP="00B358E3">
                            <w:pPr>
                              <w:tabs>
                                <w:tab w:val="right" w:pos="1015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МБОУ Школы № 9</w:t>
                            </w: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г.о. Самара</w:t>
                            </w:r>
                          </w:p>
                          <w:p w:rsidR="00B358E3" w:rsidRPr="00024EA5" w:rsidRDefault="00B358E3" w:rsidP="00B358E3">
                            <w:pPr>
                              <w:tabs>
                                <w:tab w:val="right" w:pos="1015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right="49"/>
                              <w:rPr>
                                <w:rFonts w:ascii="TimesNewRomanPSMT" w:hAnsi="TimesNewRomanPSMT" w:cs="TimesNewRomanPSMT"/>
                                <w:sz w:val="28"/>
                                <w:szCs w:val="28"/>
                              </w:rPr>
                            </w:pP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протокол №1 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.08.202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</w:t>
                            </w: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«Утверждаю»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36FE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7.05pt;width:195.75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" stroked="f">
                <v:textbox>
                  <w:txbxContent>
                    <w:p w:rsidR="00B358E3" w:rsidRPr="001710E7" w:rsidRDefault="00B358E3" w:rsidP="00B358E3">
                      <w:pPr>
                        <w:tabs>
                          <w:tab w:val="right" w:pos="10156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«ОБСУЖДЕНО И ПРИНЯТО»</w:t>
                      </w:r>
                    </w:p>
                    <w:p w:rsidR="00B358E3" w:rsidRPr="001710E7" w:rsidRDefault="00B358E3" w:rsidP="00B358E3">
                      <w:pPr>
                        <w:tabs>
                          <w:tab w:val="right" w:pos="10156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педагогическом совете </w:t>
                      </w:r>
                    </w:p>
                    <w:p w:rsidR="00B358E3" w:rsidRPr="001710E7" w:rsidRDefault="00B358E3" w:rsidP="00B358E3">
                      <w:pPr>
                        <w:tabs>
                          <w:tab w:val="right" w:pos="10156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МБОУ Школы № 9</w:t>
                      </w: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г.о. Самара</w:t>
                      </w:r>
                    </w:p>
                    <w:p w:rsidR="00B358E3" w:rsidRPr="00024EA5" w:rsidRDefault="00B358E3" w:rsidP="00B358E3">
                      <w:pPr>
                        <w:tabs>
                          <w:tab w:val="right" w:pos="10156"/>
                        </w:tabs>
                        <w:autoSpaceDE w:val="0"/>
                        <w:autoSpaceDN w:val="0"/>
                        <w:adjustRightInd w:val="0"/>
                        <w:spacing w:after="0"/>
                        <w:ind w:right="49"/>
                        <w:rPr>
                          <w:rFonts w:ascii="TimesNewRomanPSMT" w:hAnsi="TimesNewRomanPSMT" w:cs="TimesNewRomanPSMT"/>
                          <w:sz w:val="28"/>
                          <w:szCs w:val="28"/>
                        </w:rPr>
                      </w:pP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протокол №1 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.08.202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</w:t>
                      </w: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«Утверждаю»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0312" wp14:editId="7F42915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3933825" cy="10668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E3" w:rsidRPr="001710E7" w:rsidRDefault="00B358E3" w:rsidP="00B35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«УТ</w:t>
                            </w:r>
                            <w:r w:rsidR="00C1458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ЕРЖДАЮ</w:t>
                            </w:r>
                            <w:r w:rsidR="00C1458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B358E3" w:rsidRPr="001710E7" w:rsidRDefault="00F97066" w:rsidP="00B35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Директор МБОУ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Школы</w:t>
                            </w:r>
                            <w:bookmarkStart w:id="0" w:name="_GoBack"/>
                            <w:bookmarkEnd w:id="0"/>
                            <w:r w:rsidR="00B358E3"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№ 9 г.о. Самара</w:t>
                            </w:r>
                          </w:p>
                          <w:p w:rsidR="00B358E3" w:rsidRPr="001710E7" w:rsidRDefault="00B358E3" w:rsidP="00B35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_____________Макарова Н.А.</w:t>
                            </w:r>
                          </w:p>
                          <w:p w:rsidR="00B358E3" w:rsidRDefault="00B358E3" w:rsidP="00B35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710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«_____»____________г.</w:t>
                            </w:r>
                          </w:p>
                          <w:p w:rsidR="00B358E3" w:rsidRPr="001710E7" w:rsidRDefault="00B358E3" w:rsidP="00B358E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Приказ № 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01-07/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16</w:t>
                            </w:r>
                            <w:r w:rsidR="002C07FA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23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.0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.202</w:t>
                            </w:r>
                            <w:r w:rsidR="008A0754"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  <w:r w:rsidRPr="008A07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  <w:p w:rsidR="00B358E3" w:rsidRPr="00024EA5" w:rsidRDefault="00B358E3" w:rsidP="00B358E3">
                            <w:pPr>
                              <w:tabs>
                                <w:tab w:val="right" w:pos="10156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«Утверждаю»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03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8.55pt;margin-top:7.55pt;width:309.7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" stroked="f">
                <v:textbox>
                  <w:txbxContent>
                    <w:p w:rsidR="00B358E3" w:rsidRPr="001710E7" w:rsidRDefault="00B358E3" w:rsidP="00B35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«УТ</w:t>
                      </w:r>
                      <w:r w:rsidR="00C1458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ЕРЖДАЮ</w:t>
                      </w:r>
                      <w:r w:rsidR="00C1458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B358E3" w:rsidRPr="001710E7" w:rsidRDefault="00F97066" w:rsidP="00B35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Директор МБОУ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Школы</w:t>
                      </w:r>
                      <w:bookmarkStart w:id="1" w:name="_GoBack"/>
                      <w:bookmarkEnd w:id="1"/>
                      <w:r w:rsidR="00B358E3"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№ 9 г.о. Самара</w:t>
                      </w:r>
                    </w:p>
                    <w:p w:rsidR="00B358E3" w:rsidRPr="001710E7" w:rsidRDefault="00B358E3" w:rsidP="00B35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_____________Макарова Н.А.</w:t>
                      </w:r>
                    </w:p>
                    <w:p w:rsidR="00B358E3" w:rsidRDefault="00B358E3" w:rsidP="00B35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710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«_____»____________г.</w:t>
                      </w:r>
                    </w:p>
                    <w:p w:rsidR="00B358E3" w:rsidRPr="001710E7" w:rsidRDefault="00B358E3" w:rsidP="00B358E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Приказ № 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01-07/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16</w:t>
                      </w:r>
                      <w:r w:rsidR="002C07FA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от 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23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.0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.202</w:t>
                      </w:r>
                      <w:r w:rsidR="008A0754"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  <w:r w:rsidRPr="008A07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</w:t>
                      </w:r>
                    </w:p>
                    <w:p w:rsidR="00B358E3" w:rsidRPr="00024EA5" w:rsidRDefault="00B358E3" w:rsidP="00B358E3">
                      <w:pPr>
                        <w:tabs>
                          <w:tab w:val="right" w:pos="10156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«Утверждаю»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8E3" w:rsidRPr="002C0851" w:rsidRDefault="00B358E3" w:rsidP="00B358E3"/>
    <w:p w:rsidR="00B358E3" w:rsidRPr="002C0851" w:rsidRDefault="00B358E3" w:rsidP="00B358E3"/>
    <w:p w:rsidR="00B358E3" w:rsidRDefault="00B358E3" w:rsidP="00B358E3"/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B358E3" w:rsidRPr="000B197B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60"/>
        </w:rPr>
      </w:pPr>
      <w:r w:rsidRPr="000B197B">
        <w:rPr>
          <w:rFonts w:ascii="Times New Roman" w:hAnsi="Times New Roman" w:cs="Times New Roman"/>
          <w:b/>
          <w:bCs/>
          <w:sz w:val="56"/>
          <w:szCs w:val="60"/>
        </w:rPr>
        <w:t xml:space="preserve">План </w:t>
      </w:r>
    </w:p>
    <w:p w:rsidR="00B358E3" w:rsidRPr="000B197B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60"/>
        </w:rPr>
      </w:pPr>
      <w:r w:rsidRPr="000B197B">
        <w:rPr>
          <w:rFonts w:ascii="Times New Roman" w:hAnsi="Times New Roman" w:cs="Times New Roman"/>
          <w:b/>
          <w:bCs/>
          <w:sz w:val="56"/>
          <w:szCs w:val="60"/>
        </w:rPr>
        <w:t>внеурочной деятельности</w:t>
      </w:r>
    </w:p>
    <w:p w:rsidR="00B358E3" w:rsidRPr="000B197B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60"/>
        </w:rPr>
      </w:pPr>
      <w:r w:rsidRPr="000B197B">
        <w:rPr>
          <w:rFonts w:ascii="Times New Roman" w:hAnsi="Times New Roman" w:cs="Times New Roman"/>
          <w:b/>
          <w:bCs/>
          <w:sz w:val="56"/>
          <w:szCs w:val="60"/>
        </w:rPr>
        <w:t>МБОУ Школы №9 г.о. Самара</w:t>
      </w:r>
    </w:p>
    <w:p w:rsidR="00B358E3" w:rsidRDefault="0068310F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60"/>
        </w:rPr>
      </w:pPr>
      <w:r>
        <w:rPr>
          <w:rFonts w:ascii="Times New Roman" w:hAnsi="Times New Roman" w:cs="Times New Roman"/>
          <w:b/>
          <w:bCs/>
          <w:sz w:val="52"/>
          <w:szCs w:val="60"/>
        </w:rPr>
        <w:t>на 2024-2025</w:t>
      </w:r>
      <w:r w:rsidR="00B358E3" w:rsidRPr="000B197B">
        <w:rPr>
          <w:rFonts w:ascii="Times New Roman" w:hAnsi="Times New Roman" w:cs="Times New Roman"/>
          <w:b/>
          <w:bCs/>
          <w:sz w:val="52"/>
          <w:szCs w:val="60"/>
        </w:rPr>
        <w:t xml:space="preserve"> учебный год</w:t>
      </w:r>
    </w:p>
    <w:p w:rsidR="00B358E3" w:rsidRPr="000B197B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60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60"/>
        </w:rPr>
      </w:pPr>
      <w:r w:rsidRPr="000B197B">
        <w:rPr>
          <w:rFonts w:ascii="Times New Roman" w:hAnsi="Times New Roman" w:cs="Times New Roman"/>
          <w:b/>
          <w:bCs/>
          <w:sz w:val="44"/>
          <w:szCs w:val="60"/>
        </w:rPr>
        <w:t xml:space="preserve">уровень </w:t>
      </w:r>
      <w:r>
        <w:rPr>
          <w:rFonts w:ascii="Times New Roman" w:hAnsi="Times New Roman" w:cs="Times New Roman"/>
          <w:b/>
          <w:bCs/>
          <w:sz w:val="44"/>
          <w:szCs w:val="60"/>
        </w:rPr>
        <w:t>основное</w:t>
      </w:r>
      <w:r w:rsidRPr="000B197B">
        <w:rPr>
          <w:rFonts w:ascii="Times New Roman" w:hAnsi="Times New Roman" w:cs="Times New Roman"/>
          <w:b/>
          <w:bCs/>
          <w:sz w:val="44"/>
          <w:szCs w:val="60"/>
        </w:rPr>
        <w:t xml:space="preserve"> общее образование</w:t>
      </w:r>
    </w:p>
    <w:p w:rsidR="004125D9" w:rsidRPr="000B197B" w:rsidRDefault="0054282D" w:rsidP="00B3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60"/>
        </w:rPr>
      </w:pPr>
      <w:r>
        <w:rPr>
          <w:rFonts w:ascii="Times New Roman" w:hAnsi="Times New Roman" w:cs="Times New Roman"/>
          <w:b/>
          <w:bCs/>
          <w:sz w:val="44"/>
          <w:szCs w:val="60"/>
        </w:rPr>
        <w:t>(7</w:t>
      </w:r>
      <w:r w:rsidR="004125D9">
        <w:rPr>
          <w:rFonts w:ascii="Times New Roman" w:hAnsi="Times New Roman" w:cs="Times New Roman"/>
          <w:b/>
          <w:bCs/>
          <w:sz w:val="44"/>
          <w:szCs w:val="60"/>
        </w:rPr>
        <w:t>-9 класс)</w:t>
      </w:r>
    </w:p>
    <w:p w:rsidR="00B358E3" w:rsidRPr="00896D92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358E3" w:rsidRDefault="00B358E3" w:rsidP="00B358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Самара </w:t>
      </w:r>
    </w:p>
    <w:p w:rsidR="00B358E3" w:rsidRDefault="0068310F" w:rsidP="00B358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358E3" w:rsidRPr="00453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1D54" w:rsidRDefault="00BB1D54" w:rsidP="00B358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125D9" w:rsidRPr="004125D9" w:rsidRDefault="004125D9" w:rsidP="004125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25D9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4125D9" w:rsidRDefault="004125D9" w:rsidP="004125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5D9">
        <w:rPr>
          <w:rFonts w:ascii="Times New Roman" w:hAnsi="Times New Roman" w:cs="Times New Roman"/>
          <w:bCs/>
          <w:sz w:val="26"/>
          <w:szCs w:val="26"/>
        </w:rPr>
        <w:t>к</w:t>
      </w:r>
      <w:r w:rsidR="003C208B">
        <w:rPr>
          <w:rFonts w:ascii="Times New Roman" w:hAnsi="Times New Roman" w:cs="Times New Roman"/>
          <w:bCs/>
          <w:sz w:val="26"/>
          <w:szCs w:val="26"/>
        </w:rPr>
        <w:t xml:space="preserve"> плану внеурочной деятельности 7</w:t>
      </w:r>
      <w:r w:rsidRPr="004125D9">
        <w:rPr>
          <w:rFonts w:ascii="Times New Roman" w:hAnsi="Times New Roman" w:cs="Times New Roman"/>
          <w:bCs/>
          <w:sz w:val="26"/>
          <w:szCs w:val="26"/>
        </w:rPr>
        <w:t xml:space="preserve">-9-х классов </w:t>
      </w:r>
    </w:p>
    <w:p w:rsidR="004125D9" w:rsidRPr="004125D9" w:rsidRDefault="004125D9" w:rsidP="004125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5D9">
        <w:rPr>
          <w:rFonts w:ascii="Times New Roman" w:hAnsi="Times New Roman" w:cs="Times New Roman"/>
          <w:bCs/>
          <w:sz w:val="26"/>
          <w:szCs w:val="26"/>
        </w:rPr>
        <w:t>муниципального бюджетного общеобразовательного учреждения</w:t>
      </w:r>
    </w:p>
    <w:p w:rsidR="004125D9" w:rsidRPr="004125D9" w:rsidRDefault="004125D9" w:rsidP="004125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Школа № 9</w:t>
      </w:r>
      <w:r w:rsidRPr="004125D9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Самара</w:t>
      </w:r>
    </w:p>
    <w:p w:rsidR="004125D9" w:rsidRPr="004125D9" w:rsidRDefault="004125D9" w:rsidP="0087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2203E" w:rsidRPr="004125D9" w:rsidRDefault="00B2203E" w:rsidP="00CF0AC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97" w:after="0"/>
        <w:ind w:left="0" w:right="-11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25D9">
        <w:rPr>
          <w:rFonts w:ascii="Times New Roman" w:hAnsi="Times New Roman" w:cs="Times New Roman"/>
          <w:sz w:val="26"/>
          <w:szCs w:val="26"/>
        </w:rPr>
        <w:t>Пл</w:t>
      </w:r>
      <w:r w:rsidR="00284162">
        <w:rPr>
          <w:rFonts w:ascii="Times New Roman" w:hAnsi="Times New Roman" w:cs="Times New Roman"/>
          <w:sz w:val="26"/>
          <w:szCs w:val="26"/>
        </w:rPr>
        <w:t>ан внеурочной деятельности для 7</w:t>
      </w:r>
      <w:r w:rsidRPr="004125D9">
        <w:rPr>
          <w:rFonts w:ascii="Times New Roman" w:hAnsi="Times New Roman" w:cs="Times New Roman"/>
          <w:sz w:val="26"/>
          <w:szCs w:val="26"/>
        </w:rPr>
        <w:t xml:space="preserve">-9 классов МБОУ Школы № 9 г. о. Самара составлен в соответствии с Положением внеурочной деятельности, методическими рекомендациями федерального и регионального уровней. </w:t>
      </w:r>
    </w:p>
    <w:p w:rsidR="00B2203E" w:rsidRPr="004125D9" w:rsidRDefault="00B2203E" w:rsidP="00CF0ACB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97" w:after="0"/>
        <w:ind w:left="0" w:right="-11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25D9">
        <w:rPr>
          <w:rFonts w:ascii="Times New Roman" w:hAnsi="Times New Roman" w:cs="Times New Roman"/>
          <w:sz w:val="26"/>
          <w:szCs w:val="26"/>
        </w:rPr>
        <w:t>Внеурочная деятельность является неотъемлемой и обязательной частью образовательного процесса и отражена в основной образовательной программе основного общего образования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4125D9" w:rsidRPr="006668B8" w:rsidRDefault="00B2203E" w:rsidP="00CF0A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125D9">
        <w:rPr>
          <w:rFonts w:ascii="Times New Roman" w:hAnsi="Times New Roman" w:cs="Times New Roman"/>
          <w:sz w:val="26"/>
          <w:szCs w:val="26"/>
        </w:rPr>
        <w:t>План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</w:t>
      </w:r>
      <w:r w:rsidRPr="006668B8">
        <w:rPr>
          <w:rFonts w:ascii="Times New Roman" w:hAnsi="Times New Roman" w:cs="Times New Roman"/>
          <w:sz w:val="26"/>
          <w:szCs w:val="26"/>
        </w:rPr>
        <w:t>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  <w:r w:rsidR="004125D9" w:rsidRPr="006668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25D9" w:rsidRPr="00CF0ACB" w:rsidRDefault="004125D9" w:rsidP="00CF0A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0ACB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обновленных ФГОС ООО план внеурочной деятельности обеспечивает проведение </w:t>
      </w:r>
      <w:r w:rsidR="006F1979">
        <w:rPr>
          <w:rFonts w:ascii="Times New Roman" w:hAnsi="Times New Roman" w:cs="Times New Roman"/>
          <w:b/>
          <w:sz w:val="26"/>
          <w:szCs w:val="26"/>
        </w:rPr>
        <w:t>не менее</w:t>
      </w:r>
      <w:r w:rsidRPr="00CF0ACB">
        <w:rPr>
          <w:rFonts w:ascii="Times New Roman" w:hAnsi="Times New Roman" w:cs="Times New Roman"/>
          <w:b/>
          <w:sz w:val="26"/>
          <w:szCs w:val="26"/>
        </w:rPr>
        <w:t xml:space="preserve"> 10 часов еженедельных занятий</w:t>
      </w:r>
      <w:r w:rsidRPr="00CF0ACB">
        <w:rPr>
          <w:rFonts w:ascii="Times New Roman" w:hAnsi="Times New Roman" w:cs="Times New Roman"/>
          <w:sz w:val="26"/>
          <w:szCs w:val="26"/>
        </w:rPr>
        <w:t xml:space="preserve"> внеурочной деятельности (до 1750 часов на уровне основного общего образования).</w:t>
      </w:r>
      <w:r w:rsidR="00CF0A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03E" w:rsidRPr="006668B8" w:rsidRDefault="00B2203E" w:rsidP="00CF0ACB">
      <w:pPr>
        <w:pStyle w:val="a5"/>
        <w:spacing w:line="276" w:lineRule="auto"/>
        <w:ind w:left="0" w:firstLine="708"/>
        <w:jc w:val="both"/>
        <w:rPr>
          <w:sz w:val="26"/>
          <w:szCs w:val="26"/>
        </w:rPr>
      </w:pPr>
      <w:r w:rsidRPr="006668B8">
        <w:rPr>
          <w:sz w:val="26"/>
          <w:szCs w:val="26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</w:t>
      </w:r>
      <w:r w:rsidR="00400575" w:rsidRPr="006668B8">
        <w:rPr>
          <w:sz w:val="26"/>
          <w:szCs w:val="26"/>
        </w:rPr>
        <w:t>ние обучающимися учебного плана</w:t>
      </w:r>
      <w:r w:rsidRPr="006668B8">
        <w:rPr>
          <w:sz w:val="26"/>
          <w:szCs w:val="26"/>
        </w:rPr>
        <w:t>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(в походах, поездках и т. д.).</w:t>
      </w:r>
    </w:p>
    <w:p w:rsidR="004125D9" w:rsidRPr="006668B8" w:rsidRDefault="004125D9" w:rsidP="00CF0ACB">
      <w:pPr>
        <w:pStyle w:val="a5"/>
        <w:spacing w:before="11" w:line="276" w:lineRule="auto"/>
        <w:ind w:left="100" w:right="118" w:firstLine="708"/>
        <w:jc w:val="both"/>
        <w:rPr>
          <w:sz w:val="26"/>
          <w:szCs w:val="26"/>
        </w:rPr>
      </w:pPr>
      <w:r w:rsidRPr="006668B8">
        <w:rPr>
          <w:b/>
          <w:sz w:val="26"/>
          <w:szCs w:val="26"/>
        </w:rPr>
        <w:t xml:space="preserve">Цель внеурочной деятельности: </w:t>
      </w:r>
      <w:r w:rsidRPr="006668B8">
        <w:rPr>
          <w:sz w:val="26"/>
          <w:szCs w:val="26"/>
        </w:rPr>
        <w:t>создание условий для позитивного общения учащихся в</w:t>
      </w:r>
      <w:r w:rsidRPr="006668B8">
        <w:rPr>
          <w:spacing w:val="-57"/>
          <w:sz w:val="26"/>
          <w:szCs w:val="26"/>
        </w:rPr>
        <w:t xml:space="preserve"> </w:t>
      </w:r>
      <w:r w:rsidRPr="006668B8">
        <w:rPr>
          <w:sz w:val="26"/>
          <w:szCs w:val="26"/>
        </w:rPr>
        <w:t>школе и за ее пределами, для проявления инициативы и самостоятельности, ответственности,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искренности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и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открытости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в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реальных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жизненных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ситуациях,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интереса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к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внеклассной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деятельности</w:t>
      </w:r>
      <w:r w:rsidRPr="006668B8">
        <w:rPr>
          <w:spacing w:val="-1"/>
          <w:sz w:val="26"/>
          <w:szCs w:val="26"/>
        </w:rPr>
        <w:t xml:space="preserve"> </w:t>
      </w:r>
      <w:r w:rsidRPr="006668B8">
        <w:rPr>
          <w:sz w:val="26"/>
          <w:szCs w:val="26"/>
        </w:rPr>
        <w:t>на</w:t>
      </w:r>
      <w:r w:rsidRPr="006668B8">
        <w:rPr>
          <w:spacing w:val="-1"/>
          <w:sz w:val="26"/>
          <w:szCs w:val="26"/>
        </w:rPr>
        <w:t xml:space="preserve"> </w:t>
      </w:r>
      <w:r w:rsidRPr="006668B8">
        <w:rPr>
          <w:sz w:val="26"/>
          <w:szCs w:val="26"/>
        </w:rPr>
        <w:t>всех</w:t>
      </w:r>
      <w:r w:rsidRPr="006668B8">
        <w:rPr>
          <w:spacing w:val="2"/>
          <w:sz w:val="26"/>
          <w:szCs w:val="26"/>
        </w:rPr>
        <w:t xml:space="preserve"> </w:t>
      </w:r>
      <w:r w:rsidRPr="006668B8">
        <w:rPr>
          <w:sz w:val="26"/>
          <w:szCs w:val="26"/>
        </w:rPr>
        <w:t>возрастных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этапах</w:t>
      </w:r>
      <w:r w:rsidR="00B407B1" w:rsidRPr="006668B8">
        <w:rPr>
          <w:sz w:val="26"/>
          <w:szCs w:val="26"/>
        </w:rPr>
        <w:t>.</w:t>
      </w:r>
    </w:p>
    <w:p w:rsidR="004125D9" w:rsidRPr="006668B8" w:rsidRDefault="004125D9" w:rsidP="00CF0ACB">
      <w:pPr>
        <w:pStyle w:val="1"/>
        <w:spacing w:before="8" w:line="276" w:lineRule="auto"/>
        <w:ind w:left="0" w:firstLine="708"/>
        <w:rPr>
          <w:sz w:val="26"/>
          <w:szCs w:val="26"/>
        </w:rPr>
      </w:pPr>
      <w:r w:rsidRPr="006668B8">
        <w:rPr>
          <w:sz w:val="26"/>
          <w:szCs w:val="26"/>
        </w:rPr>
        <w:t>Задачи</w:t>
      </w:r>
      <w:r w:rsidR="00B407B1" w:rsidRPr="006668B8">
        <w:rPr>
          <w:sz w:val="26"/>
          <w:szCs w:val="26"/>
        </w:rPr>
        <w:t xml:space="preserve"> </w:t>
      </w:r>
      <w:r w:rsidR="00B407B1" w:rsidRPr="006668B8">
        <w:rPr>
          <w:b w:val="0"/>
          <w:sz w:val="26"/>
          <w:szCs w:val="26"/>
        </w:rPr>
        <w:t>внеурочной деятельности</w:t>
      </w:r>
      <w:r w:rsidRPr="006668B8">
        <w:rPr>
          <w:b w:val="0"/>
          <w:sz w:val="26"/>
          <w:szCs w:val="26"/>
        </w:rPr>
        <w:t>:</w:t>
      </w:r>
    </w:p>
    <w:p w:rsidR="004125D9" w:rsidRPr="006668B8" w:rsidRDefault="004125D9" w:rsidP="00CF0ACB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формирование системы знаний, умений, навыков в избранном направлении</w:t>
      </w:r>
      <w:r w:rsidRPr="006668B8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4125D9" w:rsidRPr="006668B8" w:rsidRDefault="004125D9" w:rsidP="00CF0ACB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развитие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опыта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творческой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деятельности,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творческих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способностей;</w:t>
      </w:r>
    </w:p>
    <w:p w:rsidR="004125D9" w:rsidRPr="006668B8" w:rsidRDefault="004125D9" w:rsidP="00CF0ACB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создание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условий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для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реализации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приобретенных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знаний,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умений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навыков;</w:t>
      </w:r>
    </w:p>
    <w:p w:rsidR="004125D9" w:rsidRPr="006668B8" w:rsidRDefault="004125D9" w:rsidP="00072BEA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17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формирование культуры общения учащихся, осознания ими необходимости позитивного</w:t>
      </w:r>
      <w:r w:rsidRPr="006668B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общения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 взрослыми и сверстниками;</w:t>
      </w:r>
    </w:p>
    <w:p w:rsidR="004125D9" w:rsidRPr="006668B8" w:rsidRDefault="004125D9" w:rsidP="00072BEA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16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передача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учащимся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знаний,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умений,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навыков</w:t>
      </w:r>
      <w:r w:rsidRPr="006668B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социального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общения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людей,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опыта</w:t>
      </w:r>
      <w:r w:rsidRPr="006668B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поколений;</w:t>
      </w:r>
    </w:p>
    <w:p w:rsidR="004125D9" w:rsidRPr="006668B8" w:rsidRDefault="004125D9" w:rsidP="00072BEA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before="8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знакомство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традициями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обычаями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общения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досуга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различных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поколений;</w:t>
      </w:r>
    </w:p>
    <w:p w:rsidR="004125D9" w:rsidRPr="006668B8" w:rsidRDefault="004125D9" w:rsidP="00072BEA">
      <w:pPr>
        <w:pStyle w:val="a3"/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воспитание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силы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воли,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терпения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при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достижении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поставленной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цели.</w:t>
      </w:r>
    </w:p>
    <w:p w:rsidR="00B407B1" w:rsidRPr="006668B8" w:rsidRDefault="00B407B1" w:rsidP="00CF0ACB">
      <w:pPr>
        <w:widowControl w:val="0"/>
        <w:tabs>
          <w:tab w:val="left" w:pos="142"/>
        </w:tabs>
        <w:autoSpaceDE w:val="0"/>
        <w:autoSpaceDN w:val="0"/>
        <w:spacing w:after="0"/>
        <w:ind w:right="74"/>
        <w:jc w:val="both"/>
        <w:rPr>
          <w:rFonts w:ascii="Times New Roman" w:hAnsi="Times New Roman" w:cs="Times New Roman"/>
          <w:sz w:val="26"/>
          <w:szCs w:val="26"/>
        </w:rPr>
      </w:pPr>
    </w:p>
    <w:p w:rsidR="004125D9" w:rsidRPr="006668B8" w:rsidRDefault="004125D9" w:rsidP="00CF0ACB">
      <w:pPr>
        <w:pStyle w:val="a5"/>
        <w:tabs>
          <w:tab w:val="left" w:pos="142"/>
        </w:tabs>
        <w:spacing w:line="276" w:lineRule="auto"/>
        <w:ind w:left="0" w:right="74"/>
        <w:jc w:val="both"/>
        <w:rPr>
          <w:sz w:val="26"/>
          <w:szCs w:val="26"/>
        </w:rPr>
      </w:pPr>
      <w:r w:rsidRPr="006668B8">
        <w:rPr>
          <w:b/>
          <w:sz w:val="26"/>
          <w:szCs w:val="26"/>
        </w:rPr>
        <w:t>Основные</w:t>
      </w:r>
      <w:r w:rsidRPr="006668B8">
        <w:rPr>
          <w:b/>
          <w:spacing w:val="-6"/>
          <w:sz w:val="26"/>
          <w:szCs w:val="26"/>
        </w:rPr>
        <w:t xml:space="preserve"> </w:t>
      </w:r>
      <w:r w:rsidRPr="006668B8">
        <w:rPr>
          <w:b/>
          <w:sz w:val="26"/>
          <w:szCs w:val="26"/>
        </w:rPr>
        <w:t>принципы</w:t>
      </w:r>
      <w:r w:rsidRPr="006668B8">
        <w:rPr>
          <w:b/>
          <w:spacing w:val="-4"/>
          <w:sz w:val="26"/>
          <w:szCs w:val="26"/>
        </w:rPr>
        <w:t xml:space="preserve"> </w:t>
      </w:r>
      <w:r w:rsidRPr="006668B8">
        <w:rPr>
          <w:b/>
          <w:sz w:val="26"/>
          <w:szCs w:val="26"/>
        </w:rPr>
        <w:t>организации</w:t>
      </w:r>
      <w:r w:rsidRPr="006668B8">
        <w:rPr>
          <w:spacing w:val="-4"/>
          <w:sz w:val="26"/>
          <w:szCs w:val="26"/>
        </w:rPr>
        <w:t xml:space="preserve"> </w:t>
      </w:r>
      <w:r w:rsidRPr="006668B8">
        <w:rPr>
          <w:sz w:val="26"/>
          <w:szCs w:val="26"/>
        </w:rPr>
        <w:t>внеурочной</w:t>
      </w:r>
      <w:r w:rsidRPr="006668B8">
        <w:rPr>
          <w:spacing w:val="-4"/>
          <w:sz w:val="26"/>
          <w:szCs w:val="26"/>
        </w:rPr>
        <w:t xml:space="preserve"> </w:t>
      </w:r>
      <w:r w:rsidRPr="006668B8">
        <w:rPr>
          <w:sz w:val="26"/>
          <w:szCs w:val="26"/>
        </w:rPr>
        <w:t>деятельности</w:t>
      </w:r>
      <w:r w:rsidRPr="006668B8">
        <w:rPr>
          <w:spacing w:val="-1"/>
          <w:sz w:val="26"/>
          <w:szCs w:val="26"/>
        </w:rPr>
        <w:t xml:space="preserve"> </w:t>
      </w:r>
      <w:r w:rsidRPr="006668B8">
        <w:rPr>
          <w:sz w:val="26"/>
          <w:szCs w:val="26"/>
        </w:rPr>
        <w:t>учащихся: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гуманизации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процесса,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предполагающий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очеловечивание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взаимоотношений в совместной творческой деятельности педагогов,</w:t>
      </w:r>
      <w:r w:rsidRPr="006668B8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учителей, обучающихся 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их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родителей.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добровольности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обучающихся</w:t>
      </w:r>
      <w:r w:rsidR="00B407B1" w:rsidRPr="006668B8">
        <w:rPr>
          <w:rFonts w:ascii="Times New Roman" w:hAnsi="Times New Roman" w:cs="Times New Roman"/>
          <w:sz w:val="26"/>
          <w:szCs w:val="26"/>
        </w:rPr>
        <w:t>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системности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во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взаимодействии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общего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целостности.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непрерывности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преемственности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процесса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образования.</w:t>
      </w:r>
      <w:r w:rsidRPr="006668B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личностно</w:t>
      </w:r>
      <w:r w:rsidRPr="006668B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-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деятельностного подхода</w:t>
      </w:r>
      <w:r w:rsidR="00B407B1" w:rsidRPr="006668B8">
        <w:rPr>
          <w:rFonts w:ascii="Times New Roman" w:hAnsi="Times New Roman" w:cs="Times New Roman"/>
          <w:sz w:val="26"/>
          <w:szCs w:val="26"/>
        </w:rPr>
        <w:t>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культуросообразности,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предполагающий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воспитание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личности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ребенка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не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только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природосообразно,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но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соответствии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требованиями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мировой,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отечественной,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региональной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культур.</w:t>
      </w:r>
    </w:p>
    <w:p w:rsidR="00B407B1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взаимодействия,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предполагающий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координацию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всех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социокультурных институтов в оказании педагогической помощи и поддержки детям разного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уровня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социализации</w:t>
      </w:r>
      <w:r w:rsidR="00B407B1" w:rsidRPr="006668B8">
        <w:rPr>
          <w:rFonts w:ascii="Times New Roman" w:hAnsi="Times New Roman" w:cs="Times New Roman"/>
          <w:sz w:val="26"/>
          <w:szCs w:val="26"/>
        </w:rPr>
        <w:t>.</w:t>
      </w:r>
    </w:p>
    <w:p w:rsidR="004125D9" w:rsidRPr="006668B8" w:rsidRDefault="004125D9" w:rsidP="00CF0AC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991"/>
        </w:tabs>
        <w:autoSpaceDE w:val="0"/>
        <w:autoSpaceDN w:val="0"/>
        <w:spacing w:before="14" w:after="0"/>
        <w:ind w:left="0" w:right="74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Принцип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вариативности,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предусматривающий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учет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интересов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детей,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свободно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выбирающих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вариативные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программы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время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на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их</w:t>
      </w:r>
      <w:r w:rsidRPr="006668B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усвоение.</w:t>
      </w:r>
    </w:p>
    <w:p w:rsidR="00B407B1" w:rsidRPr="006668B8" w:rsidRDefault="00B407B1" w:rsidP="00CF0ACB">
      <w:pPr>
        <w:pStyle w:val="a3"/>
        <w:widowControl w:val="0"/>
        <w:tabs>
          <w:tab w:val="left" w:pos="142"/>
          <w:tab w:val="left" w:pos="991"/>
        </w:tabs>
        <w:autoSpaceDE w:val="0"/>
        <w:autoSpaceDN w:val="0"/>
        <w:spacing w:before="14" w:after="0"/>
        <w:ind w:left="426" w:right="7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407B1" w:rsidRPr="006668B8" w:rsidRDefault="00B407B1" w:rsidP="00CF0ACB">
      <w:pPr>
        <w:pStyle w:val="a5"/>
        <w:spacing w:before="13" w:line="276" w:lineRule="auto"/>
        <w:ind w:left="100" w:right="114" w:firstLine="703"/>
        <w:jc w:val="both"/>
        <w:rPr>
          <w:sz w:val="26"/>
          <w:szCs w:val="26"/>
        </w:rPr>
      </w:pPr>
      <w:r w:rsidRPr="006668B8">
        <w:rPr>
          <w:sz w:val="26"/>
          <w:szCs w:val="26"/>
        </w:rPr>
        <w:t>В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соответствии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с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требованиями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ФГОС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ООО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внеурочная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>деятельность</w:t>
      </w:r>
      <w:r w:rsidRPr="006668B8">
        <w:rPr>
          <w:spacing w:val="1"/>
          <w:sz w:val="26"/>
          <w:szCs w:val="26"/>
        </w:rPr>
        <w:t xml:space="preserve"> </w:t>
      </w:r>
      <w:r w:rsidRPr="006668B8">
        <w:rPr>
          <w:sz w:val="26"/>
          <w:szCs w:val="26"/>
        </w:rPr>
        <w:t xml:space="preserve">организуется </w:t>
      </w:r>
      <w:r w:rsidRPr="00072BEA">
        <w:rPr>
          <w:b/>
          <w:sz w:val="26"/>
          <w:szCs w:val="26"/>
        </w:rPr>
        <w:t>по</w:t>
      </w:r>
      <w:r w:rsidRPr="00072BEA">
        <w:rPr>
          <w:b/>
          <w:spacing w:val="1"/>
          <w:sz w:val="26"/>
          <w:szCs w:val="26"/>
        </w:rPr>
        <w:t xml:space="preserve"> </w:t>
      </w:r>
      <w:r w:rsidR="00E53C68">
        <w:rPr>
          <w:b/>
          <w:sz w:val="26"/>
          <w:szCs w:val="26"/>
        </w:rPr>
        <w:t>6</w:t>
      </w:r>
      <w:r w:rsidRPr="00072BEA">
        <w:rPr>
          <w:b/>
          <w:spacing w:val="-2"/>
          <w:sz w:val="26"/>
          <w:szCs w:val="26"/>
        </w:rPr>
        <w:t xml:space="preserve"> </w:t>
      </w:r>
      <w:r w:rsidRPr="00072BEA">
        <w:rPr>
          <w:b/>
          <w:sz w:val="26"/>
          <w:szCs w:val="26"/>
        </w:rPr>
        <w:t>направлениям</w:t>
      </w:r>
      <w:r w:rsidRPr="006668B8">
        <w:rPr>
          <w:sz w:val="26"/>
          <w:szCs w:val="26"/>
        </w:rPr>
        <w:t>:</w:t>
      </w:r>
    </w:p>
    <w:p w:rsidR="00B407B1" w:rsidRPr="006668B8" w:rsidRDefault="00B407B1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before="3"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pacing w:val="-1"/>
          <w:sz w:val="26"/>
          <w:szCs w:val="26"/>
        </w:rPr>
        <w:t>общеинтеллектуальное;</w:t>
      </w:r>
      <w:r w:rsidRPr="006668B8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</w:p>
    <w:p w:rsidR="00B407B1" w:rsidRPr="006668B8" w:rsidRDefault="00B407B1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before="3"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общекультурное;</w:t>
      </w:r>
    </w:p>
    <w:p w:rsidR="00163549" w:rsidRDefault="00163549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художественно-эстетическое</w:t>
      </w:r>
    </w:p>
    <w:p w:rsidR="00B407B1" w:rsidRPr="006668B8" w:rsidRDefault="00B407B1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pacing w:val="-1"/>
          <w:sz w:val="26"/>
          <w:szCs w:val="26"/>
        </w:rPr>
        <w:t>спортивно-оздоровительное;</w:t>
      </w:r>
    </w:p>
    <w:p w:rsidR="00B407B1" w:rsidRDefault="00B407B1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социальное.</w:t>
      </w:r>
    </w:p>
    <w:p w:rsidR="00E53C68" w:rsidRPr="006668B8" w:rsidRDefault="00E53C68" w:rsidP="00CF0ACB">
      <w:pPr>
        <w:pStyle w:val="a3"/>
        <w:widowControl w:val="0"/>
        <w:numPr>
          <w:ilvl w:val="0"/>
          <w:numId w:val="15"/>
        </w:numPr>
        <w:tabs>
          <w:tab w:val="left" w:pos="583"/>
        </w:tabs>
        <w:autoSpaceDE w:val="0"/>
        <w:autoSpaceDN w:val="0"/>
        <w:spacing w:after="0"/>
        <w:ind w:right="-68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внеурочная деятельность по реализации комплекса воспитательных мероприятий</w:t>
      </w:r>
    </w:p>
    <w:p w:rsidR="00B407B1" w:rsidRPr="006668B8" w:rsidRDefault="00B407B1" w:rsidP="00CF0A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668B8">
        <w:rPr>
          <w:rFonts w:ascii="Times New Roman" w:hAnsi="Times New Roman" w:cs="Times New Roman"/>
          <w:b/>
          <w:bCs/>
          <w:sz w:val="26"/>
          <w:szCs w:val="26"/>
        </w:rPr>
        <w:t>Спортивно – оздоровительное направление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465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</w:t>
      </w:r>
      <w:r w:rsidRPr="006668B8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человека;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8080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Осознание негативных факторов, пагубно влияющих на</w:t>
      </w:r>
      <w:r w:rsidRPr="006668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здоровье;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465"/>
          <w:tab w:val="left" w:pos="8080"/>
        </w:tabs>
        <w:autoSpaceDE w:val="0"/>
        <w:autoSpaceDN w:val="0"/>
        <w:spacing w:before="85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Умение делать осознанный выбор поступков, поведения, образа жизни, позволяющих сохранить и укрепить здоровье;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465"/>
          <w:tab w:val="left" w:pos="8080"/>
        </w:tabs>
        <w:autoSpaceDE w:val="0"/>
        <w:autoSpaceDN w:val="0"/>
        <w:spacing w:before="4" w:after="0" w:line="240" w:lineRule="auto"/>
        <w:ind w:right="99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Способность выполнять правила личной гигиены и развивать готовность</w:t>
      </w:r>
      <w:r w:rsidRPr="006668B8">
        <w:rPr>
          <w:rFonts w:ascii="Times New Roman" w:hAnsi="Times New Roman" w:cs="Times New Roman"/>
          <w:spacing w:val="-3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самостоятельно поддерживать свое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здоровье;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465"/>
          <w:tab w:val="left" w:pos="8080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Сформированное представление о правильном (здоровом) питании, его режиме,</w:t>
      </w:r>
      <w:r w:rsidRPr="006668B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структуре;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64"/>
          <w:tab w:val="left" w:pos="465"/>
          <w:tab w:val="left" w:pos="8080"/>
        </w:tabs>
        <w:autoSpaceDE w:val="0"/>
        <w:autoSpaceDN w:val="0"/>
        <w:spacing w:before="2" w:after="0" w:line="240" w:lineRule="auto"/>
        <w:ind w:right="653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Сформированные представление об основных компонентах культуры здоровья и здорового образа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жизни;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464"/>
          <w:tab w:val="left" w:pos="465"/>
        </w:tabs>
        <w:autoSpaceDE w:val="0"/>
        <w:autoSpaceDN w:val="0"/>
        <w:adjustRightInd w:val="0"/>
        <w:spacing w:before="5" w:after="0" w:line="240" w:lineRule="auto"/>
        <w:ind w:right="-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Приобщение к разумной физической активности, сформированная потребность заниматься физической культурой и спортом, вести активный образ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жизни.</w:t>
      </w:r>
    </w:p>
    <w:p w:rsidR="006668B8" w:rsidRPr="006668B8" w:rsidRDefault="006668B8" w:rsidP="00CF0ACB">
      <w:pPr>
        <w:widowControl w:val="0"/>
        <w:tabs>
          <w:tab w:val="left" w:pos="426"/>
          <w:tab w:val="left" w:pos="464"/>
          <w:tab w:val="left" w:pos="465"/>
        </w:tabs>
        <w:autoSpaceDE w:val="0"/>
        <w:autoSpaceDN w:val="0"/>
        <w:adjustRightInd w:val="0"/>
        <w:spacing w:before="5" w:after="0"/>
        <w:ind w:left="43" w:right="-4"/>
        <w:rPr>
          <w:rFonts w:ascii="Times New Roman" w:hAnsi="Times New Roman" w:cs="Times New Roman"/>
          <w:b/>
          <w:bCs/>
          <w:sz w:val="26"/>
          <w:szCs w:val="26"/>
        </w:rPr>
      </w:pPr>
    </w:p>
    <w:p w:rsidR="00B407B1" w:rsidRPr="006668B8" w:rsidRDefault="004566C7" w:rsidP="00CF0A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Художественно-эстетическое</w:t>
      </w:r>
      <w:r w:rsidR="00B407B1" w:rsidRPr="006668B8">
        <w:rPr>
          <w:rFonts w:ascii="Times New Roman" w:hAnsi="Times New Roman" w:cs="Times New Roman"/>
          <w:b/>
          <w:bCs/>
          <w:sz w:val="26"/>
          <w:szCs w:val="26"/>
        </w:rPr>
        <w:t xml:space="preserve"> направление</w:t>
      </w:r>
    </w:p>
    <w:p w:rsidR="00E23AC4" w:rsidRPr="00E23AC4" w:rsidRDefault="00E23AC4" w:rsidP="00E23AC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val="ru-RU" w:eastAsia="en-US"/>
        </w:rPr>
      </w:pPr>
      <w:r w:rsidRPr="00E23AC4">
        <w:rPr>
          <w:rFonts w:eastAsiaTheme="minorHAnsi"/>
          <w:sz w:val="26"/>
          <w:szCs w:val="26"/>
          <w:lang w:val="ru-RU" w:eastAsia="en-US"/>
        </w:rPr>
        <w:t>Задача художественно-эстетического воспитания состоит в формировании творчески активной личности, которая способна воспринимать и оценивать прекрасное в природе, труде, быту и других сферах жизни и деятельности человека.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</w:r>
    </w:p>
    <w:p w:rsidR="00E23AC4" w:rsidRPr="00E23AC4" w:rsidRDefault="00E23AC4" w:rsidP="00E23AC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ru-RU" w:eastAsia="en-US"/>
        </w:rPr>
      </w:pPr>
      <w:r w:rsidRPr="00E23AC4">
        <w:rPr>
          <w:rFonts w:eastAsiaTheme="minorHAnsi"/>
          <w:sz w:val="26"/>
          <w:szCs w:val="26"/>
          <w:lang w:val="ru-RU" w:eastAsia="en-US"/>
        </w:rPr>
        <w:t>       Стержневой основой в системе эстетического воспитания можно считать искусство: музыку, архитектуру, скульптуру, живопись, танец, кино, театр, декоративно-прикладное искусство и другие виды художественного творчества.</w:t>
      </w:r>
    </w:p>
    <w:p w:rsidR="00E23AC4" w:rsidRPr="00E23AC4" w:rsidRDefault="00E23AC4" w:rsidP="00E23AC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ru-RU" w:eastAsia="en-US"/>
        </w:rPr>
      </w:pPr>
      <w:r w:rsidRPr="00E23AC4">
        <w:rPr>
          <w:rFonts w:eastAsiaTheme="minorHAnsi"/>
          <w:sz w:val="26"/>
          <w:szCs w:val="26"/>
          <w:lang w:val="ru-RU" w:eastAsia="en-US"/>
        </w:rPr>
        <w:t>       Задача педагога —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Взаимодействие ребенка и любого вида искусства, прежде всего, начинается с восприятия.</w:t>
      </w:r>
    </w:p>
    <w:p w:rsidR="00E23AC4" w:rsidRDefault="00E23AC4" w:rsidP="00E23AC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ru-RU" w:eastAsia="en-US"/>
        </w:rPr>
      </w:pPr>
      <w:r w:rsidRPr="00E23AC4">
        <w:rPr>
          <w:rFonts w:eastAsiaTheme="minorHAnsi"/>
          <w:sz w:val="26"/>
          <w:szCs w:val="26"/>
          <w:lang w:val="ru-RU" w:eastAsia="en-US"/>
        </w:rPr>
        <w:t xml:space="preserve">     Цель занятий художественно-эстетического направления - раскрытие </w:t>
      </w:r>
      <w:r w:rsidR="00AA16DB" w:rsidRPr="00E23AC4">
        <w:rPr>
          <w:rFonts w:eastAsiaTheme="minorHAnsi"/>
          <w:sz w:val="26"/>
          <w:szCs w:val="26"/>
          <w:lang w:val="ru-RU" w:eastAsia="en-US"/>
        </w:rPr>
        <w:t>новых способностей,</w:t>
      </w:r>
      <w:r w:rsidRPr="00E23AC4">
        <w:rPr>
          <w:rFonts w:eastAsiaTheme="minorHAnsi"/>
          <w:sz w:val="26"/>
          <w:szCs w:val="26"/>
          <w:lang w:val="ru-RU" w:eastAsia="en-US"/>
        </w:rPr>
        <w:t xml:space="preserve"> обучающихся в области творчества, развитие умения видеть жизнь глазами творческого человека.</w:t>
      </w:r>
    </w:p>
    <w:p w:rsidR="00B179B4" w:rsidRPr="00E23AC4" w:rsidRDefault="00B179B4" w:rsidP="00E23AC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val="ru-RU" w:eastAsia="en-US"/>
        </w:rPr>
      </w:pPr>
    </w:p>
    <w:p w:rsidR="00B407B1" w:rsidRPr="006668B8" w:rsidRDefault="00B407B1" w:rsidP="00CF0A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6668B8">
        <w:rPr>
          <w:rFonts w:ascii="Times New Roman" w:hAnsi="Times New Roman" w:cs="Times New Roman"/>
          <w:b/>
          <w:bCs/>
          <w:sz w:val="26"/>
          <w:szCs w:val="26"/>
        </w:rPr>
        <w:t>Социальное направление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Целесообразность названного направления заключается в активизации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 xml:space="preserve">внутренних резервов обучающихся, способствующих успешному освоению нового социального опыта на ступени начального и основного общего образования, в формировании социальных, коммуникативных и </w:t>
      </w:r>
      <w:proofErr w:type="spellStart"/>
      <w:r w:rsidRPr="006668B8">
        <w:rPr>
          <w:rFonts w:ascii="Times New Roman" w:hAnsi="Times New Roman" w:cs="Times New Roman"/>
          <w:sz w:val="26"/>
          <w:szCs w:val="26"/>
        </w:rPr>
        <w:t>конфликтологических</w:t>
      </w:r>
      <w:proofErr w:type="spellEnd"/>
      <w:r w:rsidRPr="006668B8">
        <w:rPr>
          <w:rFonts w:ascii="Times New Roman" w:hAnsi="Times New Roman" w:cs="Times New Roman"/>
          <w:sz w:val="26"/>
          <w:szCs w:val="26"/>
        </w:rPr>
        <w:t xml:space="preserve"> компетенций, необходимых для эффективного взаимодействия в социуме.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8B8">
        <w:rPr>
          <w:rFonts w:ascii="Times New Roman" w:hAnsi="Times New Roman" w:cs="Times New Roman"/>
          <w:b/>
          <w:sz w:val="26"/>
          <w:szCs w:val="26"/>
        </w:rPr>
        <w:t>Основными задачами являются: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</w:t>
      </w:r>
      <w:r w:rsidRPr="006668B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жизни;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5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целом;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4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</w:t>
      </w:r>
      <w:r w:rsidRPr="006668B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действия;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5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 xml:space="preserve">Сформированные компетенции социального взаимодействия с обществом, общностью: сотрудничество, толерантность, 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уважение </w:t>
      </w:r>
      <w:r w:rsidRPr="006668B8">
        <w:rPr>
          <w:rFonts w:ascii="Times New Roman" w:hAnsi="Times New Roman" w:cs="Times New Roman"/>
          <w:sz w:val="26"/>
          <w:szCs w:val="26"/>
        </w:rPr>
        <w:t xml:space="preserve">и принятие 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другого, </w:t>
      </w:r>
      <w:r w:rsidRPr="006668B8">
        <w:rPr>
          <w:rFonts w:ascii="Times New Roman" w:hAnsi="Times New Roman" w:cs="Times New Roman"/>
          <w:sz w:val="26"/>
          <w:szCs w:val="26"/>
        </w:rPr>
        <w:t>социальная</w:t>
      </w:r>
      <w:r w:rsidRPr="006668B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мобильность;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5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Умение коммуникативно взаимодействовать с окружающими людьми, овладение социо- культурными нормами поведения в различных ситуациях межличностного и межкультурного общения;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</w:t>
      </w:r>
      <w:r w:rsidRPr="006668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социально-значимой деятельности.</w:t>
      </w:r>
    </w:p>
    <w:p w:rsidR="006668B8" w:rsidRPr="006668B8" w:rsidRDefault="006668B8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 xml:space="preserve">В рамках данного направления дается 1 час в неделю – на информационно-просветительские занятия патриотической, нравственной и экологической   направленности </w:t>
      </w:r>
      <w:r w:rsidRPr="006668B8">
        <w:rPr>
          <w:rFonts w:ascii="Times New Roman" w:hAnsi="Times New Roman" w:cs="Times New Roman"/>
          <w:b/>
          <w:sz w:val="26"/>
          <w:szCs w:val="26"/>
        </w:rPr>
        <w:t>«Разговоры о важном»</w:t>
      </w:r>
      <w:r w:rsidRPr="006668B8">
        <w:rPr>
          <w:rFonts w:ascii="Times New Roman" w:hAnsi="Times New Roman" w:cs="Times New Roman"/>
          <w:sz w:val="26"/>
          <w:szCs w:val="26"/>
        </w:rPr>
        <w:t xml:space="preserve"> (понедельник, первый урок).</w:t>
      </w:r>
    </w:p>
    <w:p w:rsidR="006668B8" w:rsidRPr="006668B8" w:rsidRDefault="006668B8" w:rsidP="00CF0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4"/>
          <w:szCs w:val="26"/>
        </w:rPr>
      </w:pPr>
    </w:p>
    <w:p w:rsidR="00B407B1" w:rsidRPr="006668B8" w:rsidRDefault="00B407B1" w:rsidP="00CF0A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8B8">
        <w:rPr>
          <w:rFonts w:ascii="Times New Roman" w:hAnsi="Times New Roman" w:cs="Times New Roman"/>
          <w:b/>
          <w:bCs/>
          <w:sz w:val="26"/>
          <w:szCs w:val="26"/>
        </w:rPr>
        <w:t>Общеинтеллектуальное направление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Целесообразность названного направления заключается в обеспечении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8B8">
        <w:rPr>
          <w:rFonts w:ascii="Times New Roman" w:hAnsi="Times New Roman" w:cs="Times New Roman"/>
          <w:b/>
          <w:sz w:val="26"/>
          <w:szCs w:val="26"/>
        </w:rPr>
        <w:t>Основными задачами являются: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Осознанное ценностное отношение к интеллектуально-познавательной деятельности и творчеству;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4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Потребность и начальные умения выражать себя в различных доступных и наиболее привлекательных для ребенка видах</w:t>
      </w:r>
      <w:r w:rsidRPr="0066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5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Сформированная мотивация к самореализации в творчестве, интеллектуально-познавательной и научно- практической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4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 xml:space="preserve">Сформированные компетенции познавательной деятельности: постановка и решение познавательных 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задач; </w:t>
      </w:r>
      <w:r w:rsidRPr="006668B8">
        <w:rPr>
          <w:rFonts w:ascii="Times New Roman" w:hAnsi="Times New Roman" w:cs="Times New Roman"/>
          <w:sz w:val="26"/>
          <w:szCs w:val="26"/>
        </w:rPr>
        <w:t>нестандартные решения, овладение информационными</w:t>
      </w:r>
      <w:r w:rsidRPr="006668B8">
        <w:rPr>
          <w:rFonts w:ascii="Times New Roman" w:hAnsi="Times New Roman" w:cs="Times New Roman"/>
          <w:spacing w:val="-3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 xml:space="preserve">технологиями (поиск, переработка, 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>выдача</w:t>
      </w:r>
      <w:r w:rsidRPr="006668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информации);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5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Развитие познавательных процессов: восприятия, внимания, памяти, мышления,</w:t>
      </w:r>
      <w:r w:rsidRPr="006668B8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воображения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Способность учащихся самостоятельно продвигаться в своем развитии, выстраивать свою образовательную</w:t>
      </w:r>
      <w:r w:rsidRPr="006668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траекторию;</w:t>
      </w:r>
    </w:p>
    <w:p w:rsidR="00B407B1" w:rsidRPr="006668B8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4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Освоение механизмов самостоятельного поиска и обработки новых знаний в повседневной практике взаимодействия с</w:t>
      </w:r>
      <w:r w:rsidRPr="006668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миром;</w:t>
      </w:r>
    </w:p>
    <w:p w:rsidR="00B407B1" w:rsidRDefault="00B407B1" w:rsidP="00072BEA">
      <w:pPr>
        <w:pStyle w:val="a3"/>
        <w:widowControl w:val="0"/>
        <w:numPr>
          <w:ilvl w:val="0"/>
          <w:numId w:val="7"/>
        </w:numPr>
        <w:tabs>
          <w:tab w:val="left" w:pos="464"/>
          <w:tab w:val="left" w:pos="465"/>
          <w:tab w:val="left" w:pos="709"/>
        </w:tabs>
        <w:autoSpaceDE w:val="0"/>
        <w:autoSpaceDN w:val="0"/>
        <w:spacing w:before="3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Формирование внутреннего субъективного мира личности с учетом уникальности, ценности</w:t>
      </w:r>
      <w:r w:rsidRPr="006668B8">
        <w:rPr>
          <w:rFonts w:ascii="Times New Roman" w:hAnsi="Times New Roman" w:cs="Times New Roman"/>
          <w:spacing w:val="-37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и психологических возможностей каждого</w:t>
      </w:r>
      <w:r w:rsidRPr="006668B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668B8">
        <w:rPr>
          <w:rFonts w:ascii="Times New Roman" w:hAnsi="Times New Roman" w:cs="Times New Roman"/>
          <w:sz w:val="26"/>
          <w:szCs w:val="26"/>
        </w:rPr>
        <w:t>ребенка.</w:t>
      </w:r>
    </w:p>
    <w:p w:rsidR="00072BEA" w:rsidRPr="00072BEA" w:rsidRDefault="00072BEA" w:rsidP="00072BEA">
      <w:pPr>
        <w:widowControl w:val="0"/>
        <w:tabs>
          <w:tab w:val="left" w:pos="464"/>
          <w:tab w:val="left" w:pos="465"/>
          <w:tab w:val="left" w:pos="709"/>
        </w:tabs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8B8">
        <w:rPr>
          <w:rFonts w:ascii="Times New Roman" w:hAnsi="Times New Roman" w:cs="Times New Roman"/>
          <w:b/>
          <w:bCs/>
          <w:sz w:val="26"/>
          <w:szCs w:val="26"/>
        </w:rPr>
        <w:t>Общекультурное направление</w:t>
      </w:r>
    </w:p>
    <w:p w:rsidR="00B407B1" w:rsidRPr="006668B8" w:rsidRDefault="00B407B1" w:rsidP="00072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Целесообразность данного направления заключается в воспитании способности к духовному развитию, нравственному самосовершенствованию,</w:t>
      </w:r>
    </w:p>
    <w:p w:rsidR="00B407B1" w:rsidRDefault="00B407B1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8B8">
        <w:rPr>
          <w:rFonts w:ascii="Times New Roman" w:hAnsi="Times New Roman" w:cs="Times New Roman"/>
          <w:sz w:val="26"/>
          <w:szCs w:val="26"/>
        </w:rPr>
        <w:t>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072BEA" w:rsidRDefault="00072BEA" w:rsidP="000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BEA" w:rsidRPr="006668B8" w:rsidRDefault="00072BEA" w:rsidP="00072BEA">
      <w:pPr>
        <w:pStyle w:val="a5"/>
        <w:tabs>
          <w:tab w:val="left" w:pos="426"/>
        </w:tabs>
        <w:spacing w:before="59"/>
        <w:ind w:left="0" w:right="-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668B8">
        <w:rPr>
          <w:sz w:val="26"/>
          <w:szCs w:val="26"/>
        </w:rPr>
        <w:t xml:space="preserve">В 9-х классах в рамках </w:t>
      </w:r>
      <w:proofErr w:type="spellStart"/>
      <w:r w:rsidRPr="006668B8">
        <w:rPr>
          <w:sz w:val="26"/>
          <w:szCs w:val="26"/>
        </w:rPr>
        <w:t>общеинтеллектуального</w:t>
      </w:r>
      <w:proofErr w:type="spellEnd"/>
      <w:r w:rsidRPr="006668B8">
        <w:rPr>
          <w:sz w:val="26"/>
          <w:szCs w:val="26"/>
        </w:rPr>
        <w:t xml:space="preserve"> направления внеурочной деятельности введен курс «Школа будущего абитуриента (по секциям)» по 1 часу на каждый класс.</w:t>
      </w:r>
    </w:p>
    <w:p w:rsidR="00072BEA" w:rsidRPr="006668B8" w:rsidRDefault="00072BEA" w:rsidP="00072BEA">
      <w:pPr>
        <w:pStyle w:val="a5"/>
        <w:tabs>
          <w:tab w:val="left" w:pos="426"/>
        </w:tabs>
        <w:ind w:left="0" w:right="-4"/>
        <w:jc w:val="both"/>
        <w:rPr>
          <w:sz w:val="26"/>
          <w:szCs w:val="26"/>
        </w:rPr>
      </w:pPr>
      <w:r w:rsidRPr="006668B8">
        <w:rPr>
          <w:sz w:val="26"/>
          <w:szCs w:val="26"/>
        </w:rPr>
        <w:tab/>
        <w:t xml:space="preserve">В </w:t>
      </w:r>
      <w:r w:rsidR="00CC3167">
        <w:rPr>
          <w:sz w:val="26"/>
          <w:szCs w:val="26"/>
        </w:rPr>
        <w:t>7</w:t>
      </w:r>
      <w:r w:rsidRPr="006668B8">
        <w:rPr>
          <w:sz w:val="26"/>
          <w:szCs w:val="26"/>
        </w:rPr>
        <w:t xml:space="preserve"> - </w:t>
      </w:r>
      <w:r w:rsidR="00CC3167">
        <w:rPr>
          <w:sz w:val="26"/>
          <w:szCs w:val="26"/>
        </w:rPr>
        <w:t>9</w:t>
      </w:r>
      <w:r w:rsidRPr="006668B8">
        <w:rPr>
          <w:sz w:val="26"/>
          <w:szCs w:val="26"/>
        </w:rPr>
        <w:t xml:space="preserve">-х классах в рамках </w:t>
      </w:r>
      <w:proofErr w:type="spellStart"/>
      <w:r w:rsidRPr="006668B8">
        <w:rPr>
          <w:sz w:val="26"/>
          <w:szCs w:val="26"/>
        </w:rPr>
        <w:t>общеинтеллектуального</w:t>
      </w:r>
      <w:proofErr w:type="spellEnd"/>
      <w:r w:rsidRPr="006668B8">
        <w:rPr>
          <w:sz w:val="26"/>
          <w:szCs w:val="26"/>
        </w:rPr>
        <w:t xml:space="preserve"> направления внеурочной деятельности вводится курс «</w:t>
      </w:r>
      <w:r w:rsidR="0068310F">
        <w:rPr>
          <w:sz w:val="26"/>
          <w:szCs w:val="26"/>
        </w:rPr>
        <w:t>Функциональная грамотность» по 1 часу</w:t>
      </w:r>
      <w:r w:rsidRPr="006668B8">
        <w:rPr>
          <w:sz w:val="26"/>
          <w:szCs w:val="26"/>
        </w:rPr>
        <w:t xml:space="preserve"> в неделю в </w:t>
      </w:r>
      <w:proofErr w:type="gramStart"/>
      <w:r w:rsidR="00CC3167">
        <w:rPr>
          <w:sz w:val="26"/>
          <w:szCs w:val="26"/>
        </w:rPr>
        <w:t>7</w:t>
      </w:r>
      <w:r w:rsidRPr="006668B8">
        <w:rPr>
          <w:sz w:val="26"/>
          <w:szCs w:val="26"/>
        </w:rPr>
        <w:t xml:space="preserve"> </w:t>
      </w:r>
      <w:r w:rsidR="00CC3167">
        <w:rPr>
          <w:sz w:val="26"/>
          <w:szCs w:val="26"/>
        </w:rPr>
        <w:t xml:space="preserve"> </w:t>
      </w:r>
      <w:r w:rsidRPr="006668B8">
        <w:rPr>
          <w:sz w:val="26"/>
          <w:szCs w:val="26"/>
        </w:rPr>
        <w:t>классах</w:t>
      </w:r>
      <w:proofErr w:type="gramEnd"/>
      <w:r w:rsidRPr="006668B8">
        <w:rPr>
          <w:sz w:val="26"/>
          <w:szCs w:val="26"/>
        </w:rPr>
        <w:t>, в 8  классах по 3 часа в неделю</w:t>
      </w:r>
      <w:r w:rsidR="00CC3167">
        <w:rPr>
          <w:sz w:val="26"/>
          <w:szCs w:val="26"/>
        </w:rPr>
        <w:t>, в 9 классах</w:t>
      </w:r>
      <w:r w:rsidR="005E634B">
        <w:rPr>
          <w:sz w:val="26"/>
          <w:szCs w:val="26"/>
        </w:rPr>
        <w:t xml:space="preserve"> </w:t>
      </w:r>
      <w:r w:rsidR="00CC3167">
        <w:rPr>
          <w:sz w:val="26"/>
          <w:szCs w:val="26"/>
        </w:rPr>
        <w:t>-</w:t>
      </w:r>
      <w:r w:rsidR="005E634B">
        <w:rPr>
          <w:sz w:val="26"/>
          <w:szCs w:val="26"/>
        </w:rPr>
        <w:t xml:space="preserve"> </w:t>
      </w:r>
      <w:r w:rsidR="00CC3167">
        <w:rPr>
          <w:sz w:val="26"/>
          <w:szCs w:val="26"/>
        </w:rPr>
        <w:t>по1 часу в неделю.</w:t>
      </w:r>
    </w:p>
    <w:p w:rsidR="00072BEA" w:rsidRPr="006668B8" w:rsidRDefault="00072BEA" w:rsidP="00072BEA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6668B8">
        <w:rPr>
          <w:sz w:val="26"/>
          <w:szCs w:val="26"/>
        </w:rPr>
        <w:t>читательская грамотность – нечетная неделя;</w:t>
      </w:r>
    </w:p>
    <w:p w:rsidR="00072BEA" w:rsidRPr="006668B8" w:rsidRDefault="00072BEA" w:rsidP="00072BEA">
      <w:pPr>
        <w:pStyle w:val="a5"/>
        <w:numPr>
          <w:ilvl w:val="0"/>
          <w:numId w:val="8"/>
        </w:numPr>
        <w:spacing w:before="23"/>
        <w:jc w:val="both"/>
        <w:rPr>
          <w:sz w:val="26"/>
          <w:szCs w:val="26"/>
        </w:rPr>
      </w:pPr>
      <w:r w:rsidRPr="006668B8">
        <w:rPr>
          <w:sz w:val="26"/>
          <w:szCs w:val="26"/>
        </w:rPr>
        <w:t>математическая грамотность – нечетная неделя;</w:t>
      </w:r>
    </w:p>
    <w:p w:rsidR="00072BEA" w:rsidRPr="006668B8" w:rsidRDefault="00072BEA" w:rsidP="00072BEA">
      <w:pPr>
        <w:pStyle w:val="a5"/>
        <w:numPr>
          <w:ilvl w:val="0"/>
          <w:numId w:val="8"/>
        </w:numPr>
        <w:tabs>
          <w:tab w:val="left" w:pos="284"/>
        </w:tabs>
        <w:spacing w:before="26"/>
        <w:ind w:left="284" w:right="-4" w:firstLine="0"/>
        <w:jc w:val="both"/>
        <w:rPr>
          <w:sz w:val="26"/>
          <w:szCs w:val="26"/>
        </w:rPr>
      </w:pPr>
      <w:r w:rsidRPr="006668B8">
        <w:rPr>
          <w:sz w:val="26"/>
          <w:szCs w:val="26"/>
        </w:rPr>
        <w:t xml:space="preserve">естественнонаучная грамотность – четная неделя; </w:t>
      </w:r>
    </w:p>
    <w:p w:rsidR="00072BEA" w:rsidRPr="006668B8" w:rsidRDefault="00072BEA" w:rsidP="00072BEA">
      <w:pPr>
        <w:pStyle w:val="a5"/>
        <w:numPr>
          <w:ilvl w:val="0"/>
          <w:numId w:val="8"/>
        </w:numPr>
        <w:spacing w:before="26"/>
        <w:ind w:left="284" w:right="3627" w:firstLine="0"/>
        <w:jc w:val="both"/>
        <w:rPr>
          <w:sz w:val="26"/>
          <w:szCs w:val="26"/>
        </w:rPr>
      </w:pPr>
      <w:r w:rsidRPr="006668B8">
        <w:rPr>
          <w:sz w:val="26"/>
          <w:szCs w:val="26"/>
        </w:rPr>
        <w:t>финансовая грамотность – четная неделя</w:t>
      </w:r>
    </w:p>
    <w:p w:rsidR="00072BEA" w:rsidRPr="006668B8" w:rsidRDefault="00072BEA" w:rsidP="00072BEA">
      <w:pPr>
        <w:pStyle w:val="a5"/>
        <w:numPr>
          <w:ilvl w:val="0"/>
          <w:numId w:val="8"/>
        </w:numPr>
        <w:spacing w:before="26"/>
        <w:ind w:left="284" w:right="3627" w:firstLine="0"/>
        <w:jc w:val="both"/>
        <w:rPr>
          <w:sz w:val="26"/>
          <w:szCs w:val="26"/>
        </w:rPr>
      </w:pPr>
      <w:r w:rsidRPr="006668B8">
        <w:rPr>
          <w:sz w:val="26"/>
          <w:szCs w:val="26"/>
        </w:rPr>
        <w:t>креативное мышление – четная неделя.</w:t>
      </w:r>
    </w:p>
    <w:p w:rsidR="00072BEA" w:rsidRPr="006668B8" w:rsidRDefault="00072BEA" w:rsidP="006F45C1">
      <w:pPr>
        <w:pStyle w:val="a5"/>
        <w:tabs>
          <w:tab w:val="left" w:pos="9919"/>
        </w:tabs>
        <w:spacing w:before="26"/>
        <w:ind w:left="0" w:right="-4"/>
        <w:jc w:val="both"/>
        <w:rPr>
          <w:sz w:val="26"/>
          <w:szCs w:val="26"/>
        </w:rPr>
      </w:pPr>
      <w:r w:rsidRPr="006668B8">
        <w:rPr>
          <w:sz w:val="26"/>
          <w:szCs w:val="26"/>
        </w:rPr>
        <w:t xml:space="preserve">     В </w:t>
      </w:r>
      <w:r w:rsidR="00CC3167">
        <w:rPr>
          <w:sz w:val="26"/>
          <w:szCs w:val="26"/>
        </w:rPr>
        <w:t>7</w:t>
      </w:r>
      <w:r w:rsidRPr="006668B8">
        <w:rPr>
          <w:sz w:val="26"/>
          <w:szCs w:val="26"/>
        </w:rPr>
        <w:t>-</w:t>
      </w:r>
      <w:r w:rsidR="00CC3167">
        <w:rPr>
          <w:sz w:val="26"/>
          <w:szCs w:val="26"/>
        </w:rPr>
        <w:t xml:space="preserve">9 классах в рамках </w:t>
      </w:r>
      <w:proofErr w:type="spellStart"/>
      <w:r w:rsidR="00CC3167">
        <w:rPr>
          <w:sz w:val="26"/>
          <w:szCs w:val="26"/>
        </w:rPr>
        <w:t>общеинтеллектуального</w:t>
      </w:r>
      <w:proofErr w:type="spellEnd"/>
      <w:r w:rsidR="00CC3167">
        <w:rPr>
          <w:sz w:val="26"/>
          <w:szCs w:val="26"/>
        </w:rPr>
        <w:t xml:space="preserve"> направления вводится курс «Россия-мои горизонты»</w:t>
      </w:r>
      <w:r w:rsidR="006F45C1">
        <w:rPr>
          <w:sz w:val="26"/>
          <w:szCs w:val="26"/>
        </w:rPr>
        <w:t>.</w:t>
      </w:r>
    </w:p>
    <w:p w:rsidR="00CF0ACB" w:rsidRPr="006750BC" w:rsidRDefault="00CF0ACB" w:rsidP="00CF0ACB">
      <w:pPr>
        <w:pStyle w:val="a5"/>
        <w:spacing w:line="276" w:lineRule="auto"/>
        <w:ind w:left="0" w:right="-1" w:firstLine="708"/>
        <w:jc w:val="both"/>
        <w:rPr>
          <w:sz w:val="26"/>
          <w:szCs w:val="26"/>
        </w:rPr>
      </w:pPr>
      <w:r w:rsidRPr="006750BC">
        <w:rPr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(законных представителей) и осуществляется посредством различных </w:t>
      </w:r>
      <w:r w:rsidRPr="006750BC">
        <w:rPr>
          <w:b/>
          <w:sz w:val="26"/>
          <w:szCs w:val="26"/>
        </w:rPr>
        <w:t>форм организации</w:t>
      </w:r>
      <w:r w:rsidRPr="006750BC">
        <w:rPr>
          <w:sz w:val="26"/>
          <w:szCs w:val="26"/>
        </w:rPr>
        <w:t xml:space="preserve">, отличных от урочной системы обучения, в которых ребенок занимает </w:t>
      </w:r>
      <w:r w:rsidRPr="006750BC">
        <w:rPr>
          <w:b/>
          <w:sz w:val="26"/>
          <w:szCs w:val="26"/>
        </w:rPr>
        <w:t>активную позицию</w:t>
      </w:r>
      <w:r w:rsidRPr="006750BC">
        <w:rPr>
          <w:sz w:val="26"/>
          <w:szCs w:val="26"/>
        </w:rPr>
        <w:t xml:space="preserve"> (обсуждения, дискуссии, мозговые штурмы, решения кейсов, опыты, эксперименты, конкурсы, коммуникативные, деловые, интеллектуальные игры и т.п.) и которые стимулируют его </w:t>
      </w:r>
      <w:r w:rsidRPr="006750BC">
        <w:rPr>
          <w:b/>
          <w:sz w:val="26"/>
          <w:szCs w:val="26"/>
        </w:rPr>
        <w:t>двигательную активность</w:t>
      </w:r>
      <w:r w:rsidRPr="006750BC">
        <w:rPr>
          <w:sz w:val="26"/>
          <w:szCs w:val="26"/>
        </w:rPr>
        <w:t xml:space="preserve"> (экскурсии, соревнования, походы, слеты, сборы, концерты, театрализации, подвижные игры, творческие акции, трудовые дела и т.п.). </w:t>
      </w:r>
    </w:p>
    <w:p w:rsidR="00CF0ACB" w:rsidRDefault="00CF0ACB" w:rsidP="00072BEA">
      <w:pPr>
        <w:pStyle w:val="a5"/>
        <w:spacing w:line="276" w:lineRule="auto"/>
        <w:ind w:left="0" w:right="-1" w:firstLine="426"/>
        <w:jc w:val="both"/>
        <w:rPr>
          <w:sz w:val="26"/>
          <w:szCs w:val="26"/>
        </w:rPr>
      </w:pPr>
      <w:r w:rsidRPr="006750BC">
        <w:rPr>
          <w:sz w:val="26"/>
          <w:szCs w:val="26"/>
        </w:rPr>
        <w:t>Группы на занятия могут комплектоваться как в пределах одного класса, так и из разных классов (разновозрастные).</w:t>
      </w:r>
    </w:p>
    <w:p w:rsidR="006F45C1" w:rsidRPr="006F45C1" w:rsidRDefault="006F45C1" w:rsidP="00072BEA">
      <w:pPr>
        <w:pStyle w:val="a5"/>
        <w:spacing w:line="276" w:lineRule="auto"/>
        <w:ind w:left="0" w:right="-1" w:firstLine="426"/>
        <w:jc w:val="both"/>
        <w:rPr>
          <w:b/>
          <w:sz w:val="26"/>
          <w:szCs w:val="26"/>
        </w:rPr>
      </w:pPr>
      <w:r w:rsidRPr="006F45C1">
        <w:rPr>
          <w:b/>
          <w:sz w:val="26"/>
          <w:szCs w:val="26"/>
        </w:rPr>
        <w:t>- Внеурочная деятельность по реализации комплекса воспитательных мероприятий</w:t>
      </w:r>
    </w:p>
    <w:p w:rsidR="006F45C1" w:rsidRPr="006F45C1" w:rsidRDefault="006F45C1" w:rsidP="006F45C1">
      <w:pPr>
        <w:pStyle w:val="a3"/>
        <w:tabs>
          <w:tab w:val="left" w:pos="541"/>
          <w:tab w:val="left" w:pos="542"/>
        </w:tabs>
        <w:spacing w:before="2"/>
        <w:ind w:left="0" w:right="-29"/>
        <w:jc w:val="both"/>
        <w:rPr>
          <w:rFonts w:ascii="Times New Roman" w:hAnsi="Times New Roman" w:cs="Times New Roman"/>
          <w:sz w:val="26"/>
          <w:szCs w:val="26"/>
        </w:rPr>
      </w:pPr>
      <w:r w:rsidRPr="006F45C1">
        <w:rPr>
          <w:rFonts w:ascii="Times New Roman" w:hAnsi="Times New Roman" w:cs="Times New Roman"/>
          <w:sz w:val="26"/>
          <w:szCs w:val="26"/>
        </w:rPr>
        <w:t>(курсы и занятия, направленные на формирование мнения школьников по вопросам школьной жизни, на определение позиции учащихся в органах управления школой)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0ACB" w:rsidRDefault="00072BEA" w:rsidP="00072BEA">
      <w:pPr>
        <w:pStyle w:val="a5"/>
        <w:tabs>
          <w:tab w:val="left" w:pos="426"/>
        </w:tabs>
        <w:spacing w:before="59"/>
        <w:ind w:left="0" w:right="-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0ACB" w:rsidRPr="00465EE6">
        <w:rPr>
          <w:sz w:val="26"/>
          <w:szCs w:val="26"/>
        </w:rPr>
        <w:t xml:space="preserve">Внеурочная деятельность для обучающихся с ЗПР организуется по направлениям развития личности (коррекционно-развивающее, </w:t>
      </w:r>
      <w:proofErr w:type="spellStart"/>
      <w:r w:rsidR="00CF0ACB" w:rsidRPr="00465EE6">
        <w:rPr>
          <w:sz w:val="26"/>
          <w:szCs w:val="26"/>
        </w:rPr>
        <w:t>спортивнооздоровительное</w:t>
      </w:r>
      <w:proofErr w:type="spellEnd"/>
      <w:r w:rsidR="00CF0ACB" w:rsidRPr="00465EE6">
        <w:rPr>
          <w:sz w:val="26"/>
          <w:szCs w:val="26"/>
        </w:rPr>
        <w:t xml:space="preserve">, духовно-нравственное, социальное, </w:t>
      </w:r>
      <w:proofErr w:type="spellStart"/>
      <w:r w:rsidR="00CF0ACB" w:rsidRPr="00465EE6">
        <w:rPr>
          <w:sz w:val="26"/>
          <w:szCs w:val="26"/>
        </w:rPr>
        <w:t>общеинтеллектуальное</w:t>
      </w:r>
      <w:proofErr w:type="spellEnd"/>
      <w:r w:rsidR="00CF0ACB" w:rsidRPr="00465EE6">
        <w:rPr>
          <w:sz w:val="26"/>
          <w:szCs w:val="26"/>
        </w:rPr>
        <w:t xml:space="preserve">, общекультурное) в таких формах как экскурсии, кружки, олимпиады, соревнования, конференции, диспуты, классные часы, проекты и т.д. </w:t>
      </w:r>
    </w:p>
    <w:p w:rsidR="00072BEA" w:rsidRPr="006750BC" w:rsidRDefault="00072BEA" w:rsidP="00072BEA">
      <w:pPr>
        <w:pStyle w:val="a5"/>
        <w:spacing w:line="276" w:lineRule="auto"/>
        <w:ind w:left="0" w:right="-1" w:firstLine="426"/>
        <w:jc w:val="both"/>
        <w:rPr>
          <w:sz w:val="26"/>
          <w:szCs w:val="26"/>
        </w:rPr>
      </w:pPr>
      <w:r w:rsidRPr="00465EE6">
        <w:rPr>
          <w:sz w:val="26"/>
          <w:szCs w:val="26"/>
        </w:rP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</w:t>
      </w:r>
    </w:p>
    <w:p w:rsidR="004125D9" w:rsidRPr="004125D9" w:rsidRDefault="004125D9" w:rsidP="004125D9">
      <w:pPr>
        <w:pStyle w:val="a5"/>
        <w:tabs>
          <w:tab w:val="left" w:pos="5760"/>
        </w:tabs>
        <w:spacing w:before="8" w:line="276" w:lineRule="auto"/>
        <w:rPr>
          <w:sz w:val="26"/>
          <w:szCs w:val="26"/>
        </w:rPr>
      </w:pPr>
      <w:r w:rsidRPr="004125D9">
        <w:rPr>
          <w:sz w:val="26"/>
          <w:szCs w:val="26"/>
        </w:rPr>
        <w:tab/>
      </w:r>
    </w:p>
    <w:p w:rsidR="004125D9" w:rsidRPr="006668B8" w:rsidRDefault="006668B8" w:rsidP="00072BEA">
      <w:pPr>
        <w:pStyle w:val="a5"/>
        <w:tabs>
          <w:tab w:val="left" w:pos="426"/>
        </w:tabs>
        <w:spacing w:before="59"/>
        <w:ind w:left="0" w:right="-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125D9" w:rsidRPr="004125D9">
        <w:rPr>
          <w:sz w:val="26"/>
          <w:szCs w:val="26"/>
        </w:rPr>
        <w:t>Образовательные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результаты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внеурочной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деятельности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школьников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могут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4125D9">
        <w:rPr>
          <w:sz w:val="26"/>
          <w:szCs w:val="26"/>
        </w:rPr>
        <w:t>быть</w:t>
      </w:r>
      <w:r w:rsidR="004125D9" w:rsidRPr="004125D9">
        <w:rPr>
          <w:spacing w:val="1"/>
          <w:sz w:val="26"/>
          <w:szCs w:val="26"/>
        </w:rPr>
        <w:t xml:space="preserve"> </w:t>
      </w:r>
      <w:r w:rsidR="004125D9" w:rsidRPr="006668B8">
        <w:rPr>
          <w:b/>
          <w:sz w:val="26"/>
          <w:szCs w:val="26"/>
        </w:rPr>
        <w:t>трех</w:t>
      </w:r>
      <w:r w:rsidR="004125D9" w:rsidRPr="006668B8">
        <w:rPr>
          <w:b/>
          <w:spacing w:val="-1"/>
          <w:sz w:val="26"/>
          <w:szCs w:val="26"/>
        </w:rPr>
        <w:t xml:space="preserve"> </w:t>
      </w:r>
      <w:r w:rsidR="004125D9" w:rsidRPr="006668B8">
        <w:rPr>
          <w:b/>
          <w:sz w:val="26"/>
          <w:szCs w:val="26"/>
        </w:rPr>
        <w:t>уровней.</w:t>
      </w:r>
    </w:p>
    <w:p w:rsidR="004125D9" w:rsidRPr="004125D9" w:rsidRDefault="004125D9" w:rsidP="00072BEA">
      <w:pPr>
        <w:pStyle w:val="a5"/>
        <w:ind w:left="107" w:right="112" w:firstLine="701"/>
        <w:jc w:val="both"/>
        <w:rPr>
          <w:sz w:val="26"/>
          <w:szCs w:val="26"/>
        </w:rPr>
      </w:pPr>
      <w:r w:rsidRPr="004125D9">
        <w:rPr>
          <w:b/>
          <w:sz w:val="26"/>
          <w:szCs w:val="26"/>
        </w:rPr>
        <w:t>Первый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уровень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результатов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–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приобретение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школьником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социальных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знаний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(об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общественных</w:t>
      </w:r>
      <w:r w:rsidRPr="004125D9">
        <w:rPr>
          <w:spacing w:val="20"/>
          <w:sz w:val="26"/>
          <w:szCs w:val="26"/>
        </w:rPr>
        <w:t xml:space="preserve"> </w:t>
      </w:r>
      <w:r w:rsidRPr="004125D9">
        <w:rPr>
          <w:sz w:val="26"/>
          <w:szCs w:val="26"/>
        </w:rPr>
        <w:t>нормах,</w:t>
      </w:r>
      <w:r w:rsidRPr="004125D9">
        <w:rPr>
          <w:spacing w:val="18"/>
          <w:sz w:val="26"/>
          <w:szCs w:val="26"/>
        </w:rPr>
        <w:t xml:space="preserve"> </w:t>
      </w:r>
      <w:r w:rsidRPr="004125D9">
        <w:rPr>
          <w:sz w:val="26"/>
          <w:szCs w:val="26"/>
        </w:rPr>
        <w:t>об</w:t>
      </w:r>
      <w:r w:rsidRPr="004125D9">
        <w:rPr>
          <w:spacing w:val="23"/>
          <w:sz w:val="26"/>
          <w:szCs w:val="26"/>
        </w:rPr>
        <w:t xml:space="preserve"> </w:t>
      </w:r>
      <w:r w:rsidRPr="004125D9">
        <w:rPr>
          <w:sz w:val="26"/>
          <w:szCs w:val="26"/>
        </w:rPr>
        <w:t>устройстве</w:t>
      </w:r>
      <w:r w:rsidRPr="004125D9">
        <w:rPr>
          <w:spacing w:val="19"/>
          <w:sz w:val="26"/>
          <w:szCs w:val="26"/>
        </w:rPr>
        <w:t xml:space="preserve"> </w:t>
      </w:r>
      <w:r w:rsidRPr="004125D9">
        <w:rPr>
          <w:sz w:val="26"/>
          <w:szCs w:val="26"/>
        </w:rPr>
        <w:t>общества,</w:t>
      </w:r>
      <w:r w:rsidRPr="004125D9">
        <w:rPr>
          <w:spacing w:val="20"/>
          <w:sz w:val="26"/>
          <w:szCs w:val="26"/>
        </w:rPr>
        <w:t xml:space="preserve"> </w:t>
      </w:r>
      <w:r w:rsidRPr="004125D9">
        <w:rPr>
          <w:sz w:val="26"/>
          <w:szCs w:val="26"/>
        </w:rPr>
        <w:t>о</w:t>
      </w:r>
      <w:r w:rsidRPr="004125D9">
        <w:rPr>
          <w:spacing w:val="20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социально</w:t>
      </w:r>
      <w:r w:rsidRPr="004125D9">
        <w:rPr>
          <w:spacing w:val="20"/>
          <w:sz w:val="26"/>
          <w:szCs w:val="26"/>
        </w:rPr>
        <w:t xml:space="preserve"> </w:t>
      </w:r>
      <w:r w:rsidRPr="004125D9">
        <w:rPr>
          <w:sz w:val="26"/>
          <w:szCs w:val="26"/>
        </w:rPr>
        <w:t>одобряемых</w:t>
      </w:r>
      <w:r w:rsidRPr="004125D9">
        <w:rPr>
          <w:spacing w:val="22"/>
          <w:sz w:val="26"/>
          <w:szCs w:val="26"/>
        </w:rPr>
        <w:t xml:space="preserve"> </w:t>
      </w:r>
      <w:r w:rsidRPr="004125D9">
        <w:rPr>
          <w:sz w:val="26"/>
          <w:szCs w:val="26"/>
        </w:rPr>
        <w:t>и</w:t>
      </w:r>
      <w:r w:rsidRPr="004125D9">
        <w:rPr>
          <w:spacing w:val="19"/>
          <w:sz w:val="26"/>
          <w:szCs w:val="26"/>
        </w:rPr>
        <w:t xml:space="preserve"> </w:t>
      </w:r>
      <w:r w:rsidRPr="004125D9">
        <w:rPr>
          <w:sz w:val="26"/>
          <w:szCs w:val="26"/>
        </w:rPr>
        <w:t>неодобряемых</w:t>
      </w:r>
      <w:r w:rsidR="006668B8">
        <w:rPr>
          <w:sz w:val="26"/>
          <w:szCs w:val="26"/>
        </w:rPr>
        <w:t xml:space="preserve"> </w:t>
      </w:r>
      <w:r w:rsidRPr="004125D9">
        <w:rPr>
          <w:sz w:val="26"/>
          <w:szCs w:val="26"/>
        </w:rPr>
        <w:t>формах поведения в обществе и т.п.), понимания социальной реальности и повседневной жизни.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Для достижения данного уровня результатов особое значение имеет взаимодействие ученика со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своими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учителями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(в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основном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дополнительном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образовании)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как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значимыми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для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него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носителями</w:t>
      </w:r>
      <w:r w:rsidRPr="004125D9">
        <w:rPr>
          <w:spacing w:val="-2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социального знания и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повседневного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опыта.</w:t>
      </w:r>
    </w:p>
    <w:p w:rsidR="004125D9" w:rsidRPr="004125D9" w:rsidRDefault="004125D9" w:rsidP="00072BEA">
      <w:pPr>
        <w:pStyle w:val="a5"/>
        <w:spacing w:before="191"/>
        <w:ind w:left="100" w:right="-68" w:firstLine="701"/>
        <w:jc w:val="both"/>
        <w:rPr>
          <w:sz w:val="26"/>
          <w:szCs w:val="26"/>
        </w:rPr>
      </w:pPr>
      <w:r w:rsidRPr="004125D9">
        <w:rPr>
          <w:b/>
          <w:sz w:val="26"/>
          <w:szCs w:val="26"/>
        </w:rPr>
        <w:t>Второй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уровень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результатов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–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формирование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позитивных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отношений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к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базовым ценностям общества (человек, семья, Отечество, природа, мир, знания, труд, культура),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ценностного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отношения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к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социальной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реальности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целом.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Для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достижения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данного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уровня</w:t>
      </w:r>
      <w:r w:rsidRPr="004125D9">
        <w:rPr>
          <w:spacing w:val="-57"/>
          <w:sz w:val="26"/>
          <w:szCs w:val="26"/>
        </w:rPr>
        <w:t xml:space="preserve"> </w:t>
      </w:r>
      <w:r w:rsidRPr="004125D9">
        <w:rPr>
          <w:sz w:val="26"/>
          <w:szCs w:val="26"/>
        </w:rPr>
        <w:t>результатов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особое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значение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имеет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равноправное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взаимодействие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другими</w:t>
      </w:r>
      <w:r w:rsidRPr="004125D9">
        <w:rPr>
          <w:spacing w:val="-57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школьниками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на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уровне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класса,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школы,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то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есть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защищенной,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дружественной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ему</w:t>
      </w:r>
      <w:r w:rsidRPr="004125D9">
        <w:rPr>
          <w:spacing w:val="1"/>
          <w:sz w:val="26"/>
          <w:szCs w:val="26"/>
        </w:rPr>
        <w:t xml:space="preserve"> </w:t>
      </w:r>
      <w:proofErr w:type="spellStart"/>
      <w:r w:rsidRPr="004125D9">
        <w:rPr>
          <w:sz w:val="26"/>
          <w:szCs w:val="26"/>
        </w:rPr>
        <w:t>просоциальной</w:t>
      </w:r>
      <w:proofErr w:type="spellEnd"/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среде.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Именно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такой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близкой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социальной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среде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ребенок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получает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(или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не</w:t>
      </w:r>
      <w:r w:rsidRPr="004125D9">
        <w:rPr>
          <w:spacing w:val="-57"/>
          <w:sz w:val="26"/>
          <w:szCs w:val="26"/>
        </w:rPr>
        <w:t xml:space="preserve"> </w:t>
      </w:r>
      <w:r w:rsidRPr="004125D9">
        <w:rPr>
          <w:sz w:val="26"/>
          <w:szCs w:val="26"/>
        </w:rPr>
        <w:t>получает) первое практическое подтверждение приобретенных социальных знаний, начинает их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ценить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(или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отвергает).</w:t>
      </w:r>
    </w:p>
    <w:p w:rsidR="004125D9" w:rsidRPr="004125D9" w:rsidRDefault="004125D9" w:rsidP="006F7E54">
      <w:pPr>
        <w:pStyle w:val="a5"/>
        <w:spacing w:before="21"/>
        <w:ind w:left="100" w:right="-68" w:firstLine="701"/>
        <w:jc w:val="both"/>
        <w:rPr>
          <w:sz w:val="26"/>
          <w:szCs w:val="26"/>
        </w:rPr>
      </w:pPr>
      <w:r w:rsidRPr="004125D9">
        <w:rPr>
          <w:b/>
          <w:sz w:val="26"/>
          <w:szCs w:val="26"/>
        </w:rPr>
        <w:t>Третий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уровень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b/>
          <w:sz w:val="26"/>
          <w:szCs w:val="26"/>
        </w:rPr>
        <w:t>результатов</w:t>
      </w:r>
      <w:r w:rsidRPr="004125D9">
        <w:rPr>
          <w:b/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–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получение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школьником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опыта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самостоятельного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социального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действия.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Для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достижения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данного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уровня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результатов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особое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значение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имеет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взаимодействие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младшего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социальными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субъектами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за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пределами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школы,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открытой общественной среде.</w:t>
      </w:r>
    </w:p>
    <w:p w:rsidR="004125D9" w:rsidRPr="004125D9" w:rsidRDefault="004125D9" w:rsidP="006F7E54">
      <w:pPr>
        <w:pStyle w:val="a5"/>
        <w:ind w:left="802" w:right="-68"/>
        <w:jc w:val="both"/>
        <w:rPr>
          <w:sz w:val="26"/>
          <w:szCs w:val="26"/>
        </w:rPr>
      </w:pPr>
      <w:r w:rsidRPr="006668B8">
        <w:rPr>
          <w:b/>
          <w:sz w:val="26"/>
          <w:szCs w:val="26"/>
        </w:rPr>
        <w:t>Три</w:t>
      </w:r>
      <w:r w:rsidRPr="006668B8">
        <w:rPr>
          <w:b/>
          <w:spacing w:val="-2"/>
          <w:sz w:val="26"/>
          <w:szCs w:val="26"/>
        </w:rPr>
        <w:t xml:space="preserve"> </w:t>
      </w:r>
      <w:r w:rsidRPr="006668B8">
        <w:rPr>
          <w:b/>
          <w:sz w:val="26"/>
          <w:szCs w:val="26"/>
        </w:rPr>
        <w:t>уровня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результатов</w:t>
      </w:r>
      <w:r w:rsidRPr="004125D9">
        <w:rPr>
          <w:spacing w:val="-2"/>
          <w:sz w:val="26"/>
          <w:szCs w:val="26"/>
        </w:rPr>
        <w:t xml:space="preserve"> </w:t>
      </w:r>
      <w:r w:rsidRPr="004125D9">
        <w:rPr>
          <w:sz w:val="26"/>
          <w:szCs w:val="26"/>
        </w:rPr>
        <w:t>внеучебной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деятельности:</w:t>
      </w:r>
    </w:p>
    <w:p w:rsidR="006668B8" w:rsidRDefault="004125D9" w:rsidP="006F7E54">
      <w:pPr>
        <w:pStyle w:val="a5"/>
        <w:ind w:left="802" w:right="-68"/>
        <w:jc w:val="both"/>
        <w:rPr>
          <w:spacing w:val="-58"/>
          <w:sz w:val="26"/>
          <w:szCs w:val="26"/>
        </w:rPr>
      </w:pPr>
      <w:r w:rsidRPr="004125D9">
        <w:rPr>
          <w:sz w:val="26"/>
          <w:szCs w:val="26"/>
        </w:rPr>
        <w:t>1-й уровень – школьник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знает и понимает общественную жизнь;</w:t>
      </w:r>
      <w:r w:rsidRPr="004125D9">
        <w:rPr>
          <w:spacing w:val="-58"/>
          <w:sz w:val="26"/>
          <w:szCs w:val="26"/>
        </w:rPr>
        <w:t xml:space="preserve"> </w:t>
      </w:r>
    </w:p>
    <w:p w:rsidR="004125D9" w:rsidRPr="004125D9" w:rsidRDefault="004125D9" w:rsidP="006F7E54">
      <w:pPr>
        <w:pStyle w:val="a5"/>
        <w:ind w:left="802" w:right="-68"/>
        <w:jc w:val="both"/>
        <w:rPr>
          <w:sz w:val="26"/>
          <w:szCs w:val="26"/>
        </w:rPr>
      </w:pPr>
      <w:r w:rsidRPr="004125D9">
        <w:rPr>
          <w:sz w:val="26"/>
          <w:szCs w:val="26"/>
        </w:rPr>
        <w:t>2-й</w:t>
      </w:r>
      <w:r w:rsidRPr="004125D9">
        <w:rPr>
          <w:spacing w:val="2"/>
          <w:sz w:val="26"/>
          <w:szCs w:val="26"/>
        </w:rPr>
        <w:t xml:space="preserve"> </w:t>
      </w:r>
      <w:r w:rsidRPr="004125D9">
        <w:rPr>
          <w:sz w:val="26"/>
          <w:szCs w:val="26"/>
        </w:rPr>
        <w:t>уровень –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ценит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общественную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жизнь;</w:t>
      </w:r>
    </w:p>
    <w:p w:rsidR="004125D9" w:rsidRPr="004125D9" w:rsidRDefault="004125D9" w:rsidP="006F7E54">
      <w:pPr>
        <w:pStyle w:val="a5"/>
        <w:ind w:left="802"/>
        <w:jc w:val="both"/>
        <w:rPr>
          <w:sz w:val="26"/>
          <w:szCs w:val="26"/>
        </w:rPr>
      </w:pPr>
      <w:r w:rsidRPr="004125D9">
        <w:rPr>
          <w:sz w:val="26"/>
          <w:szCs w:val="26"/>
        </w:rPr>
        <w:t>3-й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уровень</w:t>
      </w:r>
      <w:r w:rsidRPr="004125D9">
        <w:rPr>
          <w:spacing w:val="-2"/>
          <w:sz w:val="26"/>
          <w:szCs w:val="26"/>
        </w:rPr>
        <w:t xml:space="preserve"> </w:t>
      </w:r>
      <w:r w:rsidRPr="004125D9">
        <w:rPr>
          <w:sz w:val="26"/>
          <w:szCs w:val="26"/>
        </w:rPr>
        <w:t>–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школьник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самостоятельно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действует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-4"/>
          <w:sz w:val="26"/>
          <w:szCs w:val="26"/>
        </w:rPr>
        <w:t xml:space="preserve"> </w:t>
      </w:r>
      <w:r w:rsidRPr="004125D9">
        <w:rPr>
          <w:sz w:val="26"/>
          <w:szCs w:val="26"/>
        </w:rPr>
        <w:t>общественной</w:t>
      </w:r>
      <w:r w:rsidRPr="004125D9">
        <w:rPr>
          <w:spacing w:val="-3"/>
          <w:sz w:val="26"/>
          <w:szCs w:val="26"/>
        </w:rPr>
        <w:t xml:space="preserve"> </w:t>
      </w:r>
      <w:r w:rsidRPr="004125D9">
        <w:rPr>
          <w:sz w:val="26"/>
          <w:szCs w:val="26"/>
        </w:rPr>
        <w:t>жизни.</w:t>
      </w:r>
    </w:p>
    <w:p w:rsidR="004125D9" w:rsidRPr="004125D9" w:rsidRDefault="004125D9" w:rsidP="006F7E54">
      <w:pPr>
        <w:pStyle w:val="a5"/>
        <w:spacing w:before="12"/>
        <w:ind w:left="100" w:right="144"/>
        <w:jc w:val="both"/>
        <w:rPr>
          <w:sz w:val="26"/>
          <w:szCs w:val="26"/>
        </w:rPr>
      </w:pPr>
      <w:r w:rsidRPr="004125D9">
        <w:rPr>
          <w:sz w:val="26"/>
          <w:szCs w:val="26"/>
        </w:rPr>
        <w:t>Достижение всех трех уровней результатов внеурочной деятельности увеличивает вероятность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появления образовательных эффектов этой деятельности (эффектов воспитания и социализации</w:t>
      </w:r>
      <w:r w:rsidRPr="004125D9">
        <w:rPr>
          <w:spacing w:val="1"/>
          <w:sz w:val="26"/>
          <w:szCs w:val="26"/>
        </w:rPr>
        <w:t xml:space="preserve"> </w:t>
      </w:r>
      <w:r w:rsidRPr="004125D9">
        <w:rPr>
          <w:sz w:val="26"/>
          <w:szCs w:val="26"/>
        </w:rPr>
        <w:t>детей),</w:t>
      </w:r>
      <w:r w:rsidRPr="004125D9">
        <w:rPr>
          <w:spacing w:val="-1"/>
          <w:sz w:val="26"/>
          <w:szCs w:val="26"/>
        </w:rPr>
        <w:t xml:space="preserve"> </w:t>
      </w:r>
      <w:r w:rsidRPr="004125D9">
        <w:rPr>
          <w:sz w:val="26"/>
          <w:szCs w:val="26"/>
        </w:rPr>
        <w:t>в</w:t>
      </w:r>
      <w:r w:rsidRPr="004125D9">
        <w:rPr>
          <w:spacing w:val="-2"/>
          <w:sz w:val="26"/>
          <w:szCs w:val="26"/>
        </w:rPr>
        <w:t xml:space="preserve"> </w:t>
      </w:r>
      <w:r w:rsidRPr="004125D9">
        <w:rPr>
          <w:sz w:val="26"/>
          <w:szCs w:val="26"/>
        </w:rPr>
        <w:t>частности:</w:t>
      </w:r>
    </w:p>
    <w:p w:rsidR="004125D9" w:rsidRPr="004125D9" w:rsidRDefault="004125D9" w:rsidP="006F7E54">
      <w:pPr>
        <w:pStyle w:val="a3"/>
        <w:widowControl w:val="0"/>
        <w:numPr>
          <w:ilvl w:val="1"/>
          <w:numId w:val="11"/>
        </w:numPr>
        <w:tabs>
          <w:tab w:val="left" w:pos="971"/>
        </w:tabs>
        <w:autoSpaceDE w:val="0"/>
        <w:autoSpaceDN w:val="0"/>
        <w:spacing w:before="10" w:after="0" w:line="240" w:lineRule="auto"/>
        <w:ind w:right="74" w:firstLine="69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25D9">
        <w:rPr>
          <w:rFonts w:ascii="Times New Roman" w:hAnsi="Times New Roman" w:cs="Times New Roman"/>
          <w:sz w:val="26"/>
          <w:szCs w:val="26"/>
        </w:rPr>
        <w:t>формирования</w:t>
      </w:r>
      <w:r w:rsidRPr="004125D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коммуникативной,</w:t>
      </w:r>
      <w:r w:rsidRPr="004125D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этической,</w:t>
      </w:r>
      <w:r w:rsidRPr="004125D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социальной,</w:t>
      </w:r>
      <w:r w:rsidRPr="004125D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гражданской</w:t>
      </w:r>
      <w:r w:rsidRPr="004125D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компетентности</w:t>
      </w:r>
      <w:r w:rsidRPr="004125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школьников;</w:t>
      </w:r>
    </w:p>
    <w:p w:rsidR="004125D9" w:rsidRPr="004125D9" w:rsidRDefault="004125D9" w:rsidP="006F7E54">
      <w:pPr>
        <w:pStyle w:val="a3"/>
        <w:widowControl w:val="0"/>
        <w:numPr>
          <w:ilvl w:val="1"/>
          <w:numId w:val="11"/>
        </w:numPr>
        <w:tabs>
          <w:tab w:val="left" w:pos="1076"/>
        </w:tabs>
        <w:autoSpaceDE w:val="0"/>
        <w:autoSpaceDN w:val="0"/>
        <w:spacing w:before="14" w:after="0" w:line="240" w:lineRule="auto"/>
        <w:ind w:right="-68" w:firstLine="69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125D9">
        <w:rPr>
          <w:rFonts w:ascii="Times New Roman" w:hAnsi="Times New Roman" w:cs="Times New Roman"/>
          <w:sz w:val="26"/>
          <w:szCs w:val="26"/>
        </w:rPr>
        <w:t>формирования</w:t>
      </w:r>
      <w:r w:rsidRPr="004125D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у</w:t>
      </w:r>
      <w:r w:rsidRPr="004125D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детей</w:t>
      </w:r>
      <w:r w:rsidRPr="004125D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социокультурной</w:t>
      </w:r>
      <w:r w:rsidRPr="004125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идентичности:</w:t>
      </w:r>
      <w:r w:rsidRPr="004125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страновой</w:t>
      </w:r>
      <w:r w:rsidR="006668B8">
        <w:rPr>
          <w:rFonts w:ascii="Times New Roman" w:hAnsi="Times New Roman" w:cs="Times New Roman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(российской),</w:t>
      </w:r>
      <w:r w:rsidRPr="004125D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этнической,</w:t>
      </w:r>
      <w:r w:rsidRPr="004125D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125D9">
        <w:rPr>
          <w:rFonts w:ascii="Times New Roman" w:hAnsi="Times New Roman" w:cs="Times New Roman"/>
          <w:sz w:val="26"/>
          <w:szCs w:val="26"/>
        </w:rPr>
        <w:t>культурной и др.</w:t>
      </w:r>
    </w:p>
    <w:p w:rsidR="004125D9" w:rsidRPr="004125D9" w:rsidRDefault="004125D9" w:rsidP="004125D9">
      <w:pPr>
        <w:pStyle w:val="a5"/>
        <w:spacing w:before="10" w:line="276" w:lineRule="auto"/>
        <w:rPr>
          <w:sz w:val="26"/>
          <w:szCs w:val="26"/>
        </w:rPr>
      </w:pPr>
    </w:p>
    <w:p w:rsidR="00CF0ACB" w:rsidRPr="006750BC" w:rsidRDefault="00CF0ACB" w:rsidP="00CF0ACB">
      <w:pPr>
        <w:pStyle w:val="a5"/>
        <w:spacing w:line="276" w:lineRule="auto"/>
        <w:ind w:left="0" w:right="-1" w:firstLine="708"/>
        <w:jc w:val="both"/>
        <w:rPr>
          <w:sz w:val="26"/>
          <w:szCs w:val="26"/>
        </w:rPr>
      </w:pPr>
      <w:r w:rsidRPr="006750BC">
        <w:rPr>
          <w:sz w:val="26"/>
          <w:szCs w:val="26"/>
        </w:rPr>
        <w:t>Оценке образовательных результатов внеурочной деятельности подлежат образовательные результаты, которые запланированы педагогом и зафиксированы в рабочих программах курсов внеурочной деятельности. Оценка достижений результатов внеурочной деятельности может осуществляться как индивидуальная оценка результатов внеурочной деятельности каждого обучающегося; представление коллективного результата группы обучающихся в рамках одного направления (результаты работы кружка, курса, детского объединения). Текущий контроль осуществляется педагогом систематически в ходе осуществления образовательной деятельности по образовательной программе. Промежуточная аттестация проводится по итогам учебного года в мае. Оценивание образовательных результатов может проводиться с применением встроенного педагогического наблюдения или экспертной оценки. Данные, полученные посредством применения вышеуказанных форм, фиксируются в виде зачета/незачета.</w:t>
      </w:r>
    </w:p>
    <w:p w:rsidR="004125D9" w:rsidRPr="004125D9" w:rsidRDefault="004125D9" w:rsidP="00B2203E">
      <w:pPr>
        <w:pStyle w:val="a5"/>
        <w:spacing w:line="360" w:lineRule="auto"/>
        <w:ind w:left="0" w:firstLine="708"/>
        <w:jc w:val="both"/>
        <w:rPr>
          <w:sz w:val="26"/>
          <w:szCs w:val="26"/>
        </w:rPr>
      </w:pPr>
    </w:p>
    <w:p w:rsidR="00B2203E" w:rsidRPr="006F7E54" w:rsidRDefault="00B2203E" w:rsidP="006F7E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E54">
        <w:rPr>
          <w:rFonts w:ascii="Times New Roman" w:hAnsi="Times New Roman" w:cs="Times New Roman"/>
          <w:b/>
          <w:sz w:val="26"/>
          <w:szCs w:val="26"/>
        </w:rPr>
        <w:t>Напра</w:t>
      </w:r>
      <w:r w:rsidR="00B56AA7" w:rsidRPr="006F7E54">
        <w:rPr>
          <w:rFonts w:ascii="Times New Roman" w:hAnsi="Times New Roman" w:cs="Times New Roman"/>
          <w:b/>
          <w:sz w:val="26"/>
          <w:szCs w:val="26"/>
        </w:rPr>
        <w:t xml:space="preserve">вление внеурочной деятельности </w:t>
      </w:r>
      <w:r w:rsidR="004C01E0">
        <w:rPr>
          <w:rFonts w:ascii="Times New Roman" w:hAnsi="Times New Roman" w:cs="Times New Roman"/>
          <w:b/>
          <w:sz w:val="26"/>
          <w:szCs w:val="26"/>
        </w:rPr>
        <w:t>7</w:t>
      </w:r>
      <w:r w:rsidRPr="006F7E54">
        <w:rPr>
          <w:rFonts w:ascii="Times New Roman" w:hAnsi="Times New Roman" w:cs="Times New Roman"/>
          <w:b/>
          <w:sz w:val="26"/>
          <w:szCs w:val="26"/>
        </w:rPr>
        <w:t>-9 класс</w:t>
      </w:r>
      <w:r w:rsidR="006F7E54" w:rsidRPr="006F7E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10F">
        <w:rPr>
          <w:rFonts w:ascii="Times New Roman" w:hAnsi="Times New Roman" w:cs="Times New Roman"/>
          <w:b/>
          <w:sz w:val="26"/>
          <w:szCs w:val="26"/>
        </w:rPr>
        <w:t>2024-2025</w:t>
      </w:r>
      <w:r w:rsidR="009E0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E54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6"/>
        <w:gridCol w:w="4242"/>
      </w:tblGrid>
      <w:tr w:rsidR="00B2203E" w:rsidRPr="006F7E54" w:rsidTr="00A47E49">
        <w:trPr>
          <w:trHeight w:val="354"/>
        </w:trPr>
        <w:tc>
          <w:tcPr>
            <w:tcW w:w="6816" w:type="dxa"/>
          </w:tcPr>
          <w:p w:rsidR="00B2203E" w:rsidRPr="006F7E54" w:rsidRDefault="00B2203E" w:rsidP="006F7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242" w:type="dxa"/>
          </w:tcPr>
          <w:p w:rsidR="00B2203E" w:rsidRPr="006F7E54" w:rsidRDefault="00B2203E" w:rsidP="006F7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B2203E" w:rsidRPr="006F7E54" w:rsidTr="00A91A9F">
        <w:trPr>
          <w:trHeight w:val="390"/>
        </w:trPr>
        <w:tc>
          <w:tcPr>
            <w:tcW w:w="110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203E" w:rsidRPr="006F7E54" w:rsidRDefault="00B2203E" w:rsidP="006F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оздоровительное направление</w:t>
            </w:r>
          </w:p>
        </w:tc>
      </w:tr>
      <w:tr w:rsidR="00B2203E" w:rsidRPr="006F7E54" w:rsidTr="00A47E49">
        <w:trPr>
          <w:trHeight w:val="307"/>
        </w:trPr>
        <w:tc>
          <w:tcPr>
            <w:tcW w:w="6816" w:type="dxa"/>
          </w:tcPr>
          <w:p w:rsidR="00B2203E" w:rsidRPr="00880791" w:rsidRDefault="00880791" w:rsidP="006F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242" w:type="dxa"/>
            <w:tcBorders>
              <w:bottom w:val="nil"/>
            </w:tcBorders>
          </w:tcPr>
          <w:p w:rsidR="00B2203E" w:rsidRPr="006F7E54" w:rsidRDefault="00B2203E" w:rsidP="006F7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</w:tr>
      <w:tr w:rsidR="00545A45" w:rsidRPr="006F7E54" w:rsidTr="00A47E49">
        <w:trPr>
          <w:trHeight w:val="307"/>
        </w:trPr>
        <w:tc>
          <w:tcPr>
            <w:tcW w:w="6816" w:type="dxa"/>
          </w:tcPr>
          <w:p w:rsidR="00545A45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4242" w:type="dxa"/>
            <w:tcBorders>
              <w:bottom w:val="nil"/>
            </w:tcBorders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</w:tr>
      <w:tr w:rsidR="00545A45" w:rsidRPr="006F7E54" w:rsidTr="00A91A9F">
        <w:trPr>
          <w:trHeight w:val="274"/>
        </w:trPr>
        <w:tc>
          <w:tcPr>
            <w:tcW w:w="11058" w:type="dxa"/>
            <w:gridSpan w:val="2"/>
            <w:shd w:val="clear" w:color="auto" w:fill="auto"/>
            <w:vAlign w:val="center"/>
          </w:tcPr>
          <w:p w:rsidR="00545A45" w:rsidRPr="006F7E54" w:rsidRDefault="00545A45" w:rsidP="0054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545A45" w:rsidRPr="006F7E54" w:rsidTr="00A47E49">
        <w:trPr>
          <w:trHeight w:val="364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4242" w:type="dxa"/>
            <w:tcBorders>
              <w:bottom w:val="nil"/>
            </w:tcBorders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</w:tr>
      <w:tr w:rsidR="00545A45" w:rsidRPr="006F7E54" w:rsidTr="00532AA0">
        <w:trPr>
          <w:trHeight w:val="364"/>
        </w:trPr>
        <w:tc>
          <w:tcPr>
            <w:tcW w:w="11058" w:type="dxa"/>
            <w:gridSpan w:val="2"/>
          </w:tcPr>
          <w:p w:rsidR="00545A45" w:rsidRPr="006F7E54" w:rsidRDefault="00545A45" w:rsidP="00545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4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реализации комплекса воспитательных мероприятий</w:t>
            </w:r>
          </w:p>
        </w:tc>
      </w:tr>
      <w:tr w:rsidR="00545A45" w:rsidRPr="006F7E54" w:rsidTr="005046BE">
        <w:trPr>
          <w:trHeight w:val="364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ученического самоуправления. Школьная дума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545A45" w:rsidRPr="006F7E54" w:rsidTr="005046BE">
        <w:trPr>
          <w:trHeight w:val="364"/>
        </w:trPr>
        <w:tc>
          <w:tcPr>
            <w:tcW w:w="6816" w:type="dxa"/>
          </w:tcPr>
          <w:p w:rsidR="00545A45" w:rsidRPr="0084514F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дело</w:t>
            </w:r>
          </w:p>
        </w:tc>
        <w:tc>
          <w:tcPr>
            <w:tcW w:w="4242" w:type="dxa"/>
          </w:tcPr>
          <w:p w:rsidR="00545A45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545A45" w:rsidRPr="006F7E54" w:rsidTr="00A91A9F">
        <w:trPr>
          <w:trHeight w:val="294"/>
        </w:trPr>
        <w:tc>
          <w:tcPr>
            <w:tcW w:w="11058" w:type="dxa"/>
            <w:gridSpan w:val="2"/>
            <w:shd w:val="clear" w:color="auto" w:fill="auto"/>
          </w:tcPr>
          <w:p w:rsidR="00545A45" w:rsidRPr="006F7E54" w:rsidRDefault="00545A45" w:rsidP="0054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545A45" w:rsidRPr="006F7E54" w:rsidTr="00A47E49">
        <w:trPr>
          <w:trHeight w:val="294"/>
        </w:trPr>
        <w:tc>
          <w:tcPr>
            <w:tcW w:w="6816" w:type="dxa"/>
            <w:shd w:val="clear" w:color="auto" w:fill="auto"/>
          </w:tcPr>
          <w:p w:rsidR="00545A45" w:rsidRPr="006F7E54" w:rsidRDefault="00545A45" w:rsidP="00545A45">
            <w:pPr>
              <w:spacing w:after="0" w:line="240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безопасность, или на расстоянии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вируса</w:t>
            </w:r>
          </w:p>
        </w:tc>
        <w:tc>
          <w:tcPr>
            <w:tcW w:w="4242" w:type="dxa"/>
            <w:shd w:val="clear" w:color="auto" w:fill="auto"/>
          </w:tcPr>
          <w:p w:rsidR="00545A45" w:rsidRPr="00981342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</w:tr>
      <w:tr w:rsidR="00545A45" w:rsidRPr="006F7E54" w:rsidTr="00A47E49">
        <w:trPr>
          <w:trHeight w:val="301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будущего абитуриента (по секциям)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Научное сообщество</w:t>
            </w:r>
          </w:p>
        </w:tc>
      </w:tr>
      <w:tr w:rsidR="00545A45" w:rsidRPr="006F7E54" w:rsidTr="00A47E49">
        <w:trPr>
          <w:trHeight w:val="349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Научное сообщество</w:t>
            </w:r>
          </w:p>
        </w:tc>
      </w:tr>
      <w:tr w:rsidR="00545A45" w:rsidRPr="006F7E54" w:rsidTr="00A47E49">
        <w:trPr>
          <w:trHeight w:val="349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- мои горизонты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</w:tr>
      <w:tr w:rsidR="00545A45" w:rsidRPr="006F7E54" w:rsidTr="00A47E49">
        <w:trPr>
          <w:trHeight w:val="349"/>
        </w:trPr>
        <w:tc>
          <w:tcPr>
            <w:tcW w:w="6816" w:type="dxa"/>
          </w:tcPr>
          <w:p w:rsidR="00545A45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Центра трудовые ресурсы. Профориентация</w:t>
            </w:r>
          </w:p>
        </w:tc>
        <w:tc>
          <w:tcPr>
            <w:tcW w:w="4242" w:type="dxa"/>
          </w:tcPr>
          <w:p w:rsidR="00545A45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545A45" w:rsidRPr="006F7E54" w:rsidTr="00A91A9F">
        <w:trPr>
          <w:trHeight w:val="324"/>
        </w:trPr>
        <w:tc>
          <w:tcPr>
            <w:tcW w:w="11058" w:type="dxa"/>
            <w:gridSpan w:val="2"/>
            <w:tcBorders>
              <w:bottom w:val="nil"/>
            </w:tcBorders>
            <w:shd w:val="clear" w:color="auto" w:fill="auto"/>
          </w:tcPr>
          <w:p w:rsidR="00545A45" w:rsidRPr="006F7E54" w:rsidRDefault="00545A45" w:rsidP="0054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  <w:r w:rsidRPr="006F7E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545A45" w:rsidRPr="006F7E54" w:rsidTr="00A47E49">
        <w:trPr>
          <w:trHeight w:val="360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4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</w:tr>
      <w:tr w:rsidR="00545A45" w:rsidRPr="006F7E54" w:rsidTr="004D3613">
        <w:trPr>
          <w:trHeight w:val="360"/>
        </w:trPr>
        <w:tc>
          <w:tcPr>
            <w:tcW w:w="11058" w:type="dxa"/>
            <w:gridSpan w:val="2"/>
          </w:tcPr>
          <w:p w:rsidR="00545A45" w:rsidRPr="0004766C" w:rsidRDefault="00545A45" w:rsidP="00545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6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</w:tr>
      <w:tr w:rsidR="00545A45" w:rsidRPr="006F7E54" w:rsidTr="00A47E49">
        <w:trPr>
          <w:trHeight w:val="360"/>
        </w:trPr>
        <w:tc>
          <w:tcPr>
            <w:tcW w:w="6816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Мир, в котором я живу</w:t>
            </w:r>
          </w:p>
        </w:tc>
        <w:tc>
          <w:tcPr>
            <w:tcW w:w="4242" w:type="dxa"/>
          </w:tcPr>
          <w:p w:rsidR="00545A45" w:rsidRPr="006F7E54" w:rsidRDefault="00545A45" w:rsidP="0054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1C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при наличии рекомендации ПМПК</w:t>
            </w:r>
          </w:p>
        </w:tc>
      </w:tr>
    </w:tbl>
    <w:p w:rsidR="00B2203E" w:rsidRDefault="00B2203E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45" w:rsidRDefault="00545A45" w:rsidP="00F61948">
      <w:pPr>
        <w:pStyle w:val="1"/>
        <w:tabs>
          <w:tab w:val="left" w:pos="5670"/>
        </w:tabs>
        <w:spacing w:before="64"/>
        <w:ind w:left="0" w:right="-1"/>
        <w:jc w:val="center"/>
        <w:rPr>
          <w:sz w:val="26"/>
          <w:szCs w:val="26"/>
        </w:rPr>
      </w:pPr>
    </w:p>
    <w:p w:rsidR="00545A45" w:rsidRDefault="00545A45" w:rsidP="00F61948">
      <w:pPr>
        <w:pStyle w:val="1"/>
        <w:tabs>
          <w:tab w:val="left" w:pos="5670"/>
        </w:tabs>
        <w:spacing w:before="64"/>
        <w:ind w:left="0" w:right="-1"/>
        <w:jc w:val="center"/>
        <w:rPr>
          <w:sz w:val="26"/>
          <w:szCs w:val="26"/>
        </w:rPr>
      </w:pPr>
    </w:p>
    <w:p w:rsidR="00545A45" w:rsidRDefault="00545A45" w:rsidP="00F61948">
      <w:pPr>
        <w:pStyle w:val="1"/>
        <w:tabs>
          <w:tab w:val="left" w:pos="5670"/>
        </w:tabs>
        <w:spacing w:before="64"/>
        <w:ind w:left="0" w:right="-1"/>
        <w:jc w:val="center"/>
        <w:rPr>
          <w:sz w:val="26"/>
          <w:szCs w:val="26"/>
        </w:rPr>
      </w:pPr>
    </w:p>
    <w:p w:rsidR="006F7E54" w:rsidRDefault="006F7E54" w:rsidP="00F61948">
      <w:pPr>
        <w:pStyle w:val="1"/>
        <w:tabs>
          <w:tab w:val="left" w:pos="5670"/>
        </w:tabs>
        <w:spacing w:before="64"/>
        <w:ind w:left="0" w:right="-1"/>
        <w:jc w:val="center"/>
        <w:rPr>
          <w:sz w:val="26"/>
          <w:szCs w:val="26"/>
        </w:rPr>
      </w:pPr>
      <w:r w:rsidRPr="006F7E54">
        <w:rPr>
          <w:sz w:val="26"/>
          <w:szCs w:val="26"/>
        </w:rPr>
        <w:t>План</w:t>
      </w:r>
      <w:r w:rsidRPr="006F7E54">
        <w:rPr>
          <w:spacing w:val="-1"/>
          <w:sz w:val="26"/>
          <w:szCs w:val="26"/>
        </w:rPr>
        <w:t xml:space="preserve"> </w:t>
      </w:r>
      <w:r w:rsidRPr="006F7E54">
        <w:rPr>
          <w:sz w:val="26"/>
          <w:szCs w:val="26"/>
        </w:rPr>
        <w:t>внеурочной</w:t>
      </w:r>
      <w:r w:rsidRPr="006F7E54">
        <w:rPr>
          <w:spacing w:val="-3"/>
          <w:sz w:val="26"/>
          <w:szCs w:val="26"/>
        </w:rPr>
        <w:t xml:space="preserve"> </w:t>
      </w:r>
      <w:r w:rsidRPr="006F7E54">
        <w:rPr>
          <w:sz w:val="26"/>
          <w:szCs w:val="26"/>
        </w:rPr>
        <w:t>деятельности</w:t>
      </w:r>
      <w:r w:rsidRPr="006F7E54">
        <w:rPr>
          <w:spacing w:val="58"/>
          <w:sz w:val="26"/>
          <w:szCs w:val="26"/>
        </w:rPr>
        <w:t xml:space="preserve"> </w:t>
      </w:r>
      <w:r w:rsidR="00E175A4">
        <w:rPr>
          <w:sz w:val="26"/>
          <w:szCs w:val="26"/>
        </w:rPr>
        <w:t>7</w:t>
      </w:r>
      <w:r w:rsidRPr="006F7E54">
        <w:rPr>
          <w:sz w:val="26"/>
          <w:szCs w:val="26"/>
        </w:rPr>
        <w:t>-9</w:t>
      </w:r>
      <w:r w:rsidRPr="006F7E54">
        <w:rPr>
          <w:spacing w:val="1"/>
          <w:sz w:val="26"/>
          <w:szCs w:val="26"/>
        </w:rPr>
        <w:t xml:space="preserve"> </w:t>
      </w:r>
      <w:r w:rsidRPr="006F7E54">
        <w:rPr>
          <w:sz w:val="26"/>
          <w:szCs w:val="26"/>
        </w:rPr>
        <w:t>классы</w:t>
      </w:r>
      <w:r w:rsidRPr="006F7E54">
        <w:rPr>
          <w:spacing w:val="-2"/>
          <w:sz w:val="26"/>
          <w:szCs w:val="26"/>
        </w:rPr>
        <w:t xml:space="preserve"> </w:t>
      </w:r>
      <w:r w:rsidR="00545A45">
        <w:rPr>
          <w:sz w:val="26"/>
          <w:szCs w:val="26"/>
        </w:rPr>
        <w:t>2024-2025</w:t>
      </w:r>
      <w:r w:rsidRPr="006F7E54">
        <w:rPr>
          <w:spacing w:val="-1"/>
          <w:sz w:val="26"/>
          <w:szCs w:val="26"/>
        </w:rPr>
        <w:t xml:space="preserve"> </w:t>
      </w:r>
      <w:r w:rsidRPr="006F7E54">
        <w:rPr>
          <w:sz w:val="26"/>
          <w:szCs w:val="26"/>
        </w:rPr>
        <w:t>учебный</w:t>
      </w:r>
      <w:r w:rsidRPr="006F7E54">
        <w:rPr>
          <w:spacing w:val="-1"/>
          <w:sz w:val="26"/>
          <w:szCs w:val="26"/>
        </w:rPr>
        <w:t xml:space="preserve"> </w:t>
      </w:r>
      <w:r w:rsidRPr="006F7E54">
        <w:rPr>
          <w:sz w:val="26"/>
          <w:szCs w:val="26"/>
        </w:rPr>
        <w:t>год</w:t>
      </w:r>
    </w:p>
    <w:p w:rsidR="00F61948" w:rsidRPr="00F61948" w:rsidRDefault="00F61948" w:rsidP="00F61948">
      <w:pPr>
        <w:pStyle w:val="1"/>
        <w:tabs>
          <w:tab w:val="left" w:pos="5670"/>
        </w:tabs>
        <w:spacing w:before="64"/>
        <w:ind w:left="0" w:right="-1"/>
        <w:jc w:val="center"/>
        <w:rPr>
          <w:sz w:val="26"/>
          <w:szCs w:val="26"/>
        </w:rPr>
      </w:pP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09"/>
        <w:gridCol w:w="2156"/>
        <w:gridCol w:w="840"/>
        <w:gridCol w:w="1418"/>
        <w:gridCol w:w="2693"/>
      </w:tblGrid>
      <w:tr w:rsidR="00545A45" w:rsidRPr="008E6487" w:rsidTr="00545A45">
        <w:trPr>
          <w:trHeight w:val="260"/>
        </w:trPr>
        <w:tc>
          <w:tcPr>
            <w:tcW w:w="3809" w:type="dxa"/>
            <w:vMerge w:val="restart"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8E6487">
              <w:rPr>
                <w:b/>
              </w:rPr>
              <w:t>Направление</w:t>
            </w:r>
          </w:p>
        </w:tc>
        <w:tc>
          <w:tcPr>
            <w:tcW w:w="2156" w:type="dxa"/>
            <w:vMerge w:val="restart"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Реализуемая</w:t>
            </w:r>
          </w:p>
          <w:p w:rsidR="00545A45" w:rsidRPr="008E6487" w:rsidRDefault="00545A45" w:rsidP="00515049">
            <w:pPr>
              <w:pStyle w:val="TableParagraph"/>
              <w:spacing w:before="2" w:line="266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программа</w:t>
            </w:r>
          </w:p>
        </w:tc>
        <w:tc>
          <w:tcPr>
            <w:tcW w:w="2258" w:type="dxa"/>
            <w:gridSpan w:val="2"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  <w:r w:rsidRPr="008E6487">
              <w:rPr>
                <w:b/>
              </w:rPr>
              <w:t>Классы</w:t>
            </w:r>
          </w:p>
        </w:tc>
        <w:tc>
          <w:tcPr>
            <w:tcW w:w="2693" w:type="dxa"/>
            <w:vMerge w:val="restart"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  <w:r w:rsidRPr="008E6487">
              <w:rPr>
                <w:b/>
              </w:rPr>
              <w:t>Формы</w:t>
            </w:r>
          </w:p>
          <w:p w:rsidR="00545A45" w:rsidRPr="008E6487" w:rsidRDefault="00545A45" w:rsidP="00515049">
            <w:pPr>
              <w:pStyle w:val="TableParagraph"/>
              <w:spacing w:before="2" w:line="266" w:lineRule="exact"/>
              <w:ind w:left="279" w:right="263"/>
              <w:jc w:val="center"/>
              <w:rPr>
                <w:b/>
              </w:rPr>
            </w:pPr>
            <w:r w:rsidRPr="008E6487">
              <w:rPr>
                <w:b/>
              </w:rPr>
              <w:t>организации</w:t>
            </w:r>
          </w:p>
        </w:tc>
      </w:tr>
      <w:tr w:rsidR="00545A45" w:rsidRPr="008E6487" w:rsidTr="00545A45">
        <w:trPr>
          <w:trHeight w:val="185"/>
        </w:trPr>
        <w:tc>
          <w:tcPr>
            <w:tcW w:w="3809" w:type="dxa"/>
            <w:vMerge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</w:p>
        </w:tc>
        <w:tc>
          <w:tcPr>
            <w:tcW w:w="2156" w:type="dxa"/>
            <w:vMerge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545A45" w:rsidRPr="008E6487" w:rsidRDefault="00545A45" w:rsidP="00D13CEB">
            <w:pPr>
              <w:pStyle w:val="a5"/>
              <w:spacing w:before="6"/>
              <w:ind w:left="2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8E6487">
              <w:rPr>
                <w:b/>
                <w:sz w:val="22"/>
                <w:szCs w:val="22"/>
              </w:rPr>
              <w:t>«А»</w:t>
            </w:r>
          </w:p>
        </w:tc>
        <w:tc>
          <w:tcPr>
            <w:tcW w:w="1418" w:type="dxa"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  <w:r>
              <w:rPr>
                <w:b/>
              </w:rPr>
              <w:t>7 «Б»</w:t>
            </w:r>
          </w:p>
        </w:tc>
        <w:tc>
          <w:tcPr>
            <w:tcW w:w="2693" w:type="dxa"/>
            <w:vMerge/>
          </w:tcPr>
          <w:p w:rsidR="00545A45" w:rsidRPr="008E6487" w:rsidRDefault="00545A45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</w:p>
        </w:tc>
      </w:tr>
      <w:tr w:rsidR="00545A45" w:rsidRPr="008E6487" w:rsidTr="00545A45">
        <w:trPr>
          <w:trHeight w:val="670"/>
        </w:trPr>
        <w:tc>
          <w:tcPr>
            <w:tcW w:w="3809" w:type="dxa"/>
            <w:vMerge w:val="restart"/>
            <w:vAlign w:val="center"/>
          </w:tcPr>
          <w:p w:rsidR="00545A45" w:rsidRPr="006F7E54" w:rsidRDefault="00545A45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64689C">
              <w:rPr>
                <w:rFonts w:ascii="Times New Roman" w:hAnsi="Times New Roman" w:cs="Times New Roman"/>
                <w:b/>
              </w:rPr>
              <w:t>Спортивн</w:t>
            </w:r>
            <w:r>
              <w:rPr>
                <w:rFonts w:ascii="Times New Roman" w:hAnsi="Times New Roman" w:cs="Times New Roman"/>
                <w:b/>
              </w:rPr>
              <w:t>о-оздоровительное</w:t>
            </w:r>
            <w:r w:rsidRPr="006468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545A45" w:rsidRPr="0064689C" w:rsidRDefault="00880791" w:rsidP="00515049">
            <w:pPr>
              <w:pStyle w:val="TableParagraph"/>
            </w:pPr>
            <w:r>
              <w:t>Волейбол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64689C" w:rsidRDefault="00545A45" w:rsidP="00545A45">
            <w:pPr>
              <w:pStyle w:val="a5"/>
              <w:spacing w:before="6"/>
              <w:ind w:left="-2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</w:tcPr>
          <w:p w:rsidR="00545A45" w:rsidRPr="0064689C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545A45" w:rsidRPr="008E6487" w:rsidTr="00545A45">
        <w:trPr>
          <w:trHeight w:val="670"/>
        </w:trPr>
        <w:tc>
          <w:tcPr>
            <w:tcW w:w="3809" w:type="dxa"/>
            <w:vMerge/>
            <w:vAlign w:val="center"/>
          </w:tcPr>
          <w:p w:rsidR="00545A45" w:rsidRPr="0064689C" w:rsidRDefault="00545A45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vAlign w:val="center"/>
          </w:tcPr>
          <w:p w:rsidR="00545A45" w:rsidRDefault="00545A45" w:rsidP="00515049">
            <w:pPr>
              <w:pStyle w:val="TableParagraph"/>
            </w:pPr>
            <w:r>
              <w:t>Бокс</w:t>
            </w:r>
          </w:p>
        </w:tc>
        <w:tc>
          <w:tcPr>
            <w:tcW w:w="840" w:type="dxa"/>
          </w:tcPr>
          <w:p w:rsidR="00545A45" w:rsidRDefault="00545A45" w:rsidP="00545A45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Default="00545A45" w:rsidP="00545A45">
            <w:pPr>
              <w:pStyle w:val="a5"/>
              <w:spacing w:before="6"/>
              <w:ind w:left="-26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</w:tcPr>
          <w:p w:rsidR="00545A45" w:rsidRPr="0064689C" w:rsidRDefault="00545A45" w:rsidP="00515049">
            <w:pPr>
              <w:pStyle w:val="a5"/>
              <w:spacing w:before="6"/>
              <w:ind w:left="-26"/>
              <w:rPr>
                <w:color w:val="000000"/>
                <w:sz w:val="22"/>
                <w:szCs w:val="22"/>
                <w:lang w:eastAsia="ru-RU"/>
              </w:rPr>
            </w:pPr>
            <w:r w:rsidRPr="0064689C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545A45" w:rsidRPr="008E6487" w:rsidTr="00545A45">
        <w:trPr>
          <w:trHeight w:val="608"/>
        </w:trPr>
        <w:tc>
          <w:tcPr>
            <w:tcW w:w="3809" w:type="dxa"/>
            <w:vMerge w:val="restart"/>
          </w:tcPr>
          <w:p w:rsidR="00545A45" w:rsidRDefault="00545A45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8E6487">
              <w:rPr>
                <w:b/>
                <w:sz w:val="22"/>
                <w:szCs w:val="22"/>
              </w:rPr>
              <w:t>Обще</w:t>
            </w:r>
            <w:r>
              <w:rPr>
                <w:b/>
                <w:sz w:val="22"/>
                <w:szCs w:val="22"/>
              </w:rPr>
              <w:t>интеллектуальное</w:t>
            </w:r>
            <w:proofErr w:type="spellEnd"/>
          </w:p>
          <w:p w:rsidR="00545A45" w:rsidRPr="008E6487" w:rsidRDefault="00545A45" w:rsidP="00515049">
            <w:pPr>
              <w:pStyle w:val="a5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545A45" w:rsidRPr="0064689C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грамотность: учимся для жизни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677986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677986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77986">
              <w:rPr>
                <w:sz w:val="22"/>
                <w:szCs w:val="22"/>
              </w:rPr>
              <w:t>Научное сообщество</w:t>
            </w:r>
          </w:p>
        </w:tc>
      </w:tr>
      <w:tr w:rsidR="00545A45" w:rsidRPr="008E6487" w:rsidTr="00545A45">
        <w:trPr>
          <w:trHeight w:val="608"/>
        </w:trPr>
        <w:tc>
          <w:tcPr>
            <w:tcW w:w="3809" w:type="dxa"/>
            <w:vMerge/>
          </w:tcPr>
          <w:p w:rsidR="00545A45" w:rsidRPr="008E6487" w:rsidRDefault="00545A45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:rsidR="00545A45" w:rsidRPr="00677986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безопасность, или на расстоянии одного вируса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677986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677986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77986">
              <w:rPr>
                <w:sz w:val="22"/>
                <w:szCs w:val="22"/>
              </w:rPr>
              <w:t>Клуб по интересам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</w:tcPr>
          <w:p w:rsidR="00545A45" w:rsidRPr="008E6487" w:rsidRDefault="00545A45" w:rsidP="00CC3167">
            <w:pPr>
              <w:pStyle w:val="a5"/>
              <w:tabs>
                <w:tab w:val="left" w:pos="3068"/>
              </w:tabs>
              <w:spacing w:before="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</w:t>
            </w:r>
          </w:p>
          <w:p w:rsidR="00545A45" w:rsidRPr="008E6487" w:rsidRDefault="00545A45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545A45" w:rsidRPr="008E6487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840" w:type="dxa"/>
          </w:tcPr>
          <w:p w:rsidR="00545A45" w:rsidRPr="008E6487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8E6487" w:rsidRDefault="00545A45" w:rsidP="00545A45">
            <w:pPr>
              <w:pStyle w:val="a5"/>
              <w:spacing w:before="6"/>
              <w:ind w:lef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8E6487" w:rsidRDefault="00545A45" w:rsidP="00515049">
            <w:pPr>
              <w:pStyle w:val="a5"/>
              <w:spacing w:before="6"/>
              <w:ind w:left="-37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Диск</w:t>
            </w:r>
            <w:r>
              <w:rPr>
                <w:sz w:val="22"/>
                <w:szCs w:val="22"/>
              </w:rPr>
              <w:t>уссионный клуб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  <w:vMerge w:val="restart"/>
          </w:tcPr>
          <w:p w:rsidR="00545A45" w:rsidRPr="008E6487" w:rsidRDefault="00545A45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313F6F">
              <w:rPr>
                <w:b/>
                <w:sz w:val="22"/>
              </w:rPr>
              <w:t>Внеурочная деятельность по реализации комплекса воспитательных мероприятий</w:t>
            </w:r>
          </w:p>
        </w:tc>
        <w:tc>
          <w:tcPr>
            <w:tcW w:w="2156" w:type="dxa"/>
          </w:tcPr>
          <w:p w:rsidR="00545A45" w:rsidRPr="0064689C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ученического самоуправления. Школьная дума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 w:rsidRPr="0064689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64689C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64689C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sz w:val="22"/>
                <w:szCs w:val="22"/>
              </w:rPr>
              <w:t xml:space="preserve">Объединение 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  <w:vMerge/>
          </w:tcPr>
          <w:p w:rsidR="00545A45" w:rsidRPr="00313F6F" w:rsidRDefault="00545A45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</w:tcPr>
          <w:p w:rsidR="00545A45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Музейное дело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64689C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545A45">
              <w:rPr>
                <w:sz w:val="22"/>
                <w:szCs w:val="22"/>
              </w:rPr>
              <w:t>Объединение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</w:tcPr>
          <w:p w:rsidR="00545A45" w:rsidRDefault="00545A45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2156" w:type="dxa"/>
          </w:tcPr>
          <w:p w:rsidR="00545A45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мастерская</w:t>
            </w:r>
          </w:p>
        </w:tc>
        <w:tc>
          <w:tcPr>
            <w:tcW w:w="840" w:type="dxa"/>
          </w:tcPr>
          <w:p w:rsidR="00545A45" w:rsidRPr="0064689C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64689C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</w:tcPr>
          <w:p w:rsidR="00545A45" w:rsidRDefault="00545A45" w:rsidP="006F45C1">
            <w:pPr>
              <w:pStyle w:val="a5"/>
              <w:tabs>
                <w:tab w:val="left" w:pos="3068"/>
              </w:tabs>
              <w:spacing w:before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Общекультурное</w:t>
            </w:r>
          </w:p>
        </w:tc>
        <w:tc>
          <w:tcPr>
            <w:tcW w:w="2156" w:type="dxa"/>
          </w:tcPr>
          <w:p w:rsidR="00545A45" w:rsidRPr="00B979AE" w:rsidRDefault="00545A45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Мир, в котором я живу</w:t>
            </w:r>
          </w:p>
        </w:tc>
        <w:tc>
          <w:tcPr>
            <w:tcW w:w="840" w:type="dxa"/>
          </w:tcPr>
          <w:p w:rsidR="00545A45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Pr="00B979AE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Pr="00B979AE" w:rsidRDefault="00545A45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B979AE">
              <w:rPr>
                <w:sz w:val="22"/>
                <w:szCs w:val="22"/>
              </w:rPr>
              <w:t>Коррекционно-развивающие занятия при наличии рекомендации ПМПК</w:t>
            </w:r>
          </w:p>
        </w:tc>
      </w:tr>
      <w:tr w:rsidR="00545A45" w:rsidRPr="008E6487" w:rsidTr="00545A45">
        <w:trPr>
          <w:trHeight w:val="683"/>
        </w:trPr>
        <w:tc>
          <w:tcPr>
            <w:tcW w:w="3809" w:type="dxa"/>
          </w:tcPr>
          <w:p w:rsidR="00545A45" w:rsidRDefault="00545A45" w:rsidP="00A810F8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2156" w:type="dxa"/>
          </w:tcPr>
          <w:p w:rsidR="00545A45" w:rsidRDefault="00545A45" w:rsidP="00A810F8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мои горизонты</w:t>
            </w:r>
          </w:p>
        </w:tc>
        <w:tc>
          <w:tcPr>
            <w:tcW w:w="840" w:type="dxa"/>
          </w:tcPr>
          <w:p w:rsidR="00545A45" w:rsidRDefault="00545A45" w:rsidP="00545A45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45A45" w:rsidRDefault="00545A45" w:rsidP="00545A45">
            <w:pPr>
              <w:pStyle w:val="a5"/>
              <w:spacing w:before="6"/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5A45" w:rsidRDefault="00545A45" w:rsidP="00A810F8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Лекторий</w:t>
            </w:r>
          </w:p>
        </w:tc>
      </w:tr>
      <w:tr w:rsidR="00545A45" w:rsidRPr="008E6487" w:rsidTr="00545A45">
        <w:trPr>
          <w:trHeight w:val="235"/>
        </w:trPr>
        <w:tc>
          <w:tcPr>
            <w:tcW w:w="6805" w:type="dxa"/>
            <w:gridSpan w:val="3"/>
          </w:tcPr>
          <w:p w:rsidR="00545A45" w:rsidRPr="008172BD" w:rsidRDefault="00545A45" w:rsidP="00545A45">
            <w:pPr>
              <w:pStyle w:val="a5"/>
              <w:spacing w:before="6"/>
              <w:ind w:left="-155" w:right="-144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6563C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418" w:type="dxa"/>
          </w:tcPr>
          <w:p w:rsidR="00545A45" w:rsidRPr="002F5B07" w:rsidRDefault="00545A45" w:rsidP="00A810F8">
            <w:pPr>
              <w:pStyle w:val="a5"/>
              <w:spacing w:before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45A45" w:rsidRPr="002F5B07" w:rsidRDefault="00545A45" w:rsidP="00A810F8">
            <w:pPr>
              <w:pStyle w:val="a5"/>
              <w:spacing w:before="6"/>
              <w:rPr>
                <w:b/>
                <w:sz w:val="22"/>
                <w:szCs w:val="22"/>
              </w:rPr>
            </w:pPr>
          </w:p>
        </w:tc>
      </w:tr>
    </w:tbl>
    <w:p w:rsidR="00B2203E" w:rsidRDefault="00B2203E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16" w:rsidRDefault="00D47016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09"/>
        <w:gridCol w:w="2156"/>
        <w:gridCol w:w="2258"/>
        <w:gridCol w:w="2693"/>
      </w:tblGrid>
      <w:tr w:rsidR="00316929" w:rsidRPr="008E6487" w:rsidTr="00135288">
        <w:trPr>
          <w:trHeight w:val="844"/>
        </w:trPr>
        <w:tc>
          <w:tcPr>
            <w:tcW w:w="3809" w:type="dxa"/>
            <w:vMerge w:val="restart"/>
          </w:tcPr>
          <w:p w:rsidR="00316929" w:rsidRPr="008E6487" w:rsidRDefault="00316929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8E6487">
              <w:rPr>
                <w:b/>
              </w:rPr>
              <w:t>Направление</w:t>
            </w:r>
          </w:p>
        </w:tc>
        <w:tc>
          <w:tcPr>
            <w:tcW w:w="2156" w:type="dxa"/>
            <w:vMerge w:val="restart"/>
          </w:tcPr>
          <w:p w:rsidR="00316929" w:rsidRPr="008E6487" w:rsidRDefault="00316929" w:rsidP="00135288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Реализуемая</w:t>
            </w:r>
          </w:p>
          <w:p w:rsidR="00316929" w:rsidRPr="008E6487" w:rsidRDefault="00316929" w:rsidP="00135288">
            <w:pPr>
              <w:pStyle w:val="TableParagraph"/>
              <w:spacing w:before="2" w:line="266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программа</w:t>
            </w:r>
          </w:p>
        </w:tc>
        <w:tc>
          <w:tcPr>
            <w:tcW w:w="2258" w:type="dxa"/>
          </w:tcPr>
          <w:p w:rsidR="00316929" w:rsidRPr="008E6487" w:rsidRDefault="00135288" w:rsidP="00135288">
            <w:pPr>
              <w:pStyle w:val="TableParagraph"/>
              <w:spacing w:line="273" w:lineRule="exact"/>
              <w:ind w:right="263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693" w:type="dxa"/>
          </w:tcPr>
          <w:p w:rsidR="00316929" w:rsidRPr="008E6487" w:rsidRDefault="00135288" w:rsidP="00135288">
            <w:pPr>
              <w:pStyle w:val="TableParagraph"/>
              <w:spacing w:before="2" w:line="266" w:lineRule="exact"/>
              <w:ind w:left="279" w:right="263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</w:tr>
      <w:tr w:rsidR="00316929" w:rsidRPr="008E6487" w:rsidTr="00135288">
        <w:trPr>
          <w:trHeight w:val="185"/>
        </w:trPr>
        <w:tc>
          <w:tcPr>
            <w:tcW w:w="3809" w:type="dxa"/>
            <w:vMerge/>
          </w:tcPr>
          <w:p w:rsidR="00316929" w:rsidRPr="008E6487" w:rsidRDefault="00316929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</w:p>
        </w:tc>
        <w:tc>
          <w:tcPr>
            <w:tcW w:w="2156" w:type="dxa"/>
            <w:vMerge/>
          </w:tcPr>
          <w:p w:rsidR="00316929" w:rsidRPr="008E6487" w:rsidRDefault="00316929" w:rsidP="00515049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316929" w:rsidRPr="008E6487" w:rsidRDefault="00316929" w:rsidP="00515049">
            <w:pPr>
              <w:pStyle w:val="a5"/>
              <w:spacing w:before="6"/>
              <w:ind w:left="2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E6487">
              <w:rPr>
                <w:b/>
                <w:sz w:val="22"/>
                <w:szCs w:val="22"/>
              </w:rPr>
              <w:t>«А»</w:t>
            </w:r>
          </w:p>
        </w:tc>
        <w:tc>
          <w:tcPr>
            <w:tcW w:w="2693" w:type="dxa"/>
          </w:tcPr>
          <w:p w:rsidR="00316929" w:rsidRPr="008E6487" w:rsidRDefault="00316929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</w:p>
        </w:tc>
      </w:tr>
      <w:tr w:rsidR="00316929" w:rsidRPr="008E6487" w:rsidTr="00135288">
        <w:trPr>
          <w:trHeight w:val="670"/>
        </w:trPr>
        <w:tc>
          <w:tcPr>
            <w:tcW w:w="3809" w:type="dxa"/>
            <w:vMerge w:val="restart"/>
            <w:vAlign w:val="center"/>
          </w:tcPr>
          <w:p w:rsidR="00316929" w:rsidRPr="006F7E54" w:rsidRDefault="00316929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64689C">
              <w:rPr>
                <w:rFonts w:ascii="Times New Roman" w:hAnsi="Times New Roman" w:cs="Times New Roman"/>
                <w:b/>
              </w:rPr>
              <w:t>Спортивн</w:t>
            </w:r>
            <w:r>
              <w:rPr>
                <w:rFonts w:ascii="Times New Roman" w:hAnsi="Times New Roman" w:cs="Times New Roman"/>
                <w:b/>
              </w:rPr>
              <w:t>о-оздоровительное</w:t>
            </w:r>
            <w:r w:rsidRPr="006468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316929" w:rsidRPr="0064689C" w:rsidRDefault="00880791" w:rsidP="00515049">
            <w:pPr>
              <w:pStyle w:val="TableParagraph"/>
            </w:pPr>
            <w:r>
              <w:t>Волейбол</w:t>
            </w:r>
          </w:p>
        </w:tc>
        <w:tc>
          <w:tcPr>
            <w:tcW w:w="2258" w:type="dxa"/>
          </w:tcPr>
          <w:p w:rsidR="00316929" w:rsidRPr="0064689C" w:rsidRDefault="00316929" w:rsidP="00515049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929" w:rsidRPr="0064689C" w:rsidRDefault="00316929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316929" w:rsidRPr="008E6487" w:rsidTr="00135288">
        <w:trPr>
          <w:trHeight w:val="670"/>
        </w:trPr>
        <w:tc>
          <w:tcPr>
            <w:tcW w:w="3809" w:type="dxa"/>
            <w:vMerge/>
            <w:vAlign w:val="center"/>
          </w:tcPr>
          <w:p w:rsidR="00316929" w:rsidRPr="0064689C" w:rsidRDefault="00316929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vAlign w:val="center"/>
          </w:tcPr>
          <w:p w:rsidR="00316929" w:rsidRDefault="00316929" w:rsidP="00515049">
            <w:pPr>
              <w:pStyle w:val="TableParagraph"/>
            </w:pPr>
            <w:r>
              <w:t>Бокс</w:t>
            </w:r>
          </w:p>
        </w:tc>
        <w:tc>
          <w:tcPr>
            <w:tcW w:w="2258" w:type="dxa"/>
          </w:tcPr>
          <w:p w:rsidR="00316929" w:rsidRDefault="00316929" w:rsidP="00515049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929" w:rsidRPr="0064689C" w:rsidRDefault="00316929" w:rsidP="00515049">
            <w:pPr>
              <w:pStyle w:val="a5"/>
              <w:spacing w:before="6"/>
              <w:ind w:left="-26"/>
              <w:rPr>
                <w:color w:val="000000"/>
                <w:sz w:val="22"/>
                <w:szCs w:val="22"/>
                <w:lang w:eastAsia="ru-RU"/>
              </w:rPr>
            </w:pPr>
            <w:r w:rsidRPr="00316929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316929" w:rsidRPr="008E6487" w:rsidTr="00135288">
        <w:trPr>
          <w:trHeight w:val="608"/>
        </w:trPr>
        <w:tc>
          <w:tcPr>
            <w:tcW w:w="3809" w:type="dxa"/>
          </w:tcPr>
          <w:p w:rsidR="00316929" w:rsidRDefault="00316929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 w:rsidRPr="008E6487">
              <w:rPr>
                <w:b/>
                <w:sz w:val="22"/>
                <w:szCs w:val="22"/>
              </w:rPr>
              <w:t>Обще</w:t>
            </w:r>
            <w:r>
              <w:rPr>
                <w:b/>
                <w:sz w:val="22"/>
                <w:szCs w:val="22"/>
              </w:rPr>
              <w:t>интеллектуальное</w:t>
            </w:r>
            <w:proofErr w:type="spellEnd"/>
          </w:p>
          <w:p w:rsidR="00316929" w:rsidRPr="008E6487" w:rsidRDefault="00316929" w:rsidP="00515049">
            <w:pPr>
              <w:pStyle w:val="a5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316929" w:rsidRPr="0064689C" w:rsidRDefault="00316929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грамотность: учимся для жизни</w:t>
            </w:r>
          </w:p>
        </w:tc>
        <w:tc>
          <w:tcPr>
            <w:tcW w:w="2258" w:type="dxa"/>
          </w:tcPr>
          <w:p w:rsidR="00316929" w:rsidRPr="0064689C" w:rsidRDefault="00316929" w:rsidP="00BB1D54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16929" w:rsidRPr="00677986" w:rsidRDefault="00316929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77986">
              <w:rPr>
                <w:sz w:val="22"/>
                <w:szCs w:val="22"/>
              </w:rPr>
              <w:t>Научное сообщество</w:t>
            </w:r>
          </w:p>
        </w:tc>
      </w:tr>
      <w:tr w:rsidR="00135288" w:rsidRPr="008E6487" w:rsidTr="00135288">
        <w:trPr>
          <w:trHeight w:val="608"/>
        </w:trPr>
        <w:tc>
          <w:tcPr>
            <w:tcW w:w="3809" w:type="dxa"/>
            <w:vMerge w:val="restart"/>
          </w:tcPr>
          <w:p w:rsidR="00135288" w:rsidRPr="00CB7D8D" w:rsidRDefault="00135288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CB7D8D">
              <w:rPr>
                <w:b/>
                <w:sz w:val="22"/>
              </w:rPr>
              <w:t>Внеурочная деятельность по реализации комплекса воспитательных мероприятий</w:t>
            </w:r>
          </w:p>
        </w:tc>
        <w:tc>
          <w:tcPr>
            <w:tcW w:w="2156" w:type="dxa"/>
          </w:tcPr>
          <w:p w:rsidR="00135288" w:rsidRPr="0064689C" w:rsidRDefault="00135288" w:rsidP="00406E2C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ученического самоуправления. Школьная дума</w:t>
            </w:r>
          </w:p>
        </w:tc>
        <w:tc>
          <w:tcPr>
            <w:tcW w:w="2258" w:type="dxa"/>
          </w:tcPr>
          <w:p w:rsidR="00135288" w:rsidRDefault="00135288" w:rsidP="00406E2C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35288" w:rsidRDefault="00135288" w:rsidP="00406E2C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sz w:val="22"/>
                <w:szCs w:val="22"/>
              </w:rPr>
              <w:t>Объединение</w:t>
            </w:r>
          </w:p>
        </w:tc>
      </w:tr>
      <w:tr w:rsidR="00135288" w:rsidRPr="008E6487" w:rsidTr="00135288">
        <w:trPr>
          <w:trHeight w:val="608"/>
        </w:trPr>
        <w:tc>
          <w:tcPr>
            <w:tcW w:w="3809" w:type="dxa"/>
            <w:vMerge/>
          </w:tcPr>
          <w:p w:rsidR="00135288" w:rsidRPr="00CB7D8D" w:rsidRDefault="00135288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</w:tcPr>
          <w:p w:rsidR="00135288" w:rsidRDefault="00135288" w:rsidP="00406E2C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Музейное дело</w:t>
            </w:r>
          </w:p>
        </w:tc>
        <w:tc>
          <w:tcPr>
            <w:tcW w:w="2258" w:type="dxa"/>
          </w:tcPr>
          <w:p w:rsidR="00135288" w:rsidRDefault="00135288" w:rsidP="00406E2C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35288" w:rsidRPr="0064689C" w:rsidRDefault="00135288" w:rsidP="00406E2C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135288">
              <w:rPr>
                <w:sz w:val="22"/>
                <w:szCs w:val="22"/>
              </w:rPr>
              <w:t>Объединение</w:t>
            </w:r>
          </w:p>
        </w:tc>
      </w:tr>
      <w:tr w:rsidR="00316929" w:rsidRPr="008E6487" w:rsidTr="00135288">
        <w:trPr>
          <w:trHeight w:val="608"/>
        </w:trPr>
        <w:tc>
          <w:tcPr>
            <w:tcW w:w="3809" w:type="dxa"/>
          </w:tcPr>
          <w:p w:rsidR="00316929" w:rsidRPr="00CB7D8D" w:rsidRDefault="00316929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2156" w:type="dxa"/>
          </w:tcPr>
          <w:p w:rsidR="00316929" w:rsidRDefault="00316929" w:rsidP="00406E2C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мои горизонты</w:t>
            </w:r>
          </w:p>
        </w:tc>
        <w:tc>
          <w:tcPr>
            <w:tcW w:w="2258" w:type="dxa"/>
          </w:tcPr>
          <w:p w:rsidR="00316929" w:rsidRDefault="00316929" w:rsidP="00406E2C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929" w:rsidRDefault="00316929" w:rsidP="00406E2C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Лекторий</w:t>
            </w:r>
          </w:p>
        </w:tc>
      </w:tr>
      <w:tr w:rsidR="00316929" w:rsidRPr="008E6487" w:rsidTr="00135288">
        <w:trPr>
          <w:trHeight w:val="683"/>
        </w:trPr>
        <w:tc>
          <w:tcPr>
            <w:tcW w:w="3809" w:type="dxa"/>
          </w:tcPr>
          <w:p w:rsidR="00316929" w:rsidRPr="008E6487" w:rsidRDefault="00316929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8E6487">
              <w:rPr>
                <w:b/>
                <w:sz w:val="22"/>
                <w:szCs w:val="22"/>
              </w:rPr>
              <w:t>Социальное</w:t>
            </w:r>
          </w:p>
          <w:p w:rsidR="00316929" w:rsidRPr="008E6487" w:rsidRDefault="00316929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316929" w:rsidRPr="008E6487" w:rsidRDefault="00316929" w:rsidP="00406E2C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2258" w:type="dxa"/>
          </w:tcPr>
          <w:p w:rsidR="00316929" w:rsidRPr="008E6487" w:rsidRDefault="00316929" w:rsidP="00406E2C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929" w:rsidRPr="008E6487" w:rsidRDefault="00316929" w:rsidP="00406E2C">
            <w:pPr>
              <w:pStyle w:val="a5"/>
              <w:spacing w:before="6"/>
              <w:ind w:left="-37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Диск</w:t>
            </w:r>
            <w:r>
              <w:rPr>
                <w:sz w:val="22"/>
                <w:szCs w:val="22"/>
              </w:rPr>
              <w:t>уссионный клуб</w:t>
            </w:r>
          </w:p>
        </w:tc>
      </w:tr>
      <w:tr w:rsidR="00D47016" w:rsidRPr="008E6487" w:rsidTr="00135288">
        <w:trPr>
          <w:trHeight w:val="683"/>
        </w:trPr>
        <w:tc>
          <w:tcPr>
            <w:tcW w:w="3809" w:type="dxa"/>
          </w:tcPr>
          <w:p w:rsidR="00D47016" w:rsidRPr="008E6487" w:rsidRDefault="00D47016" w:rsidP="00406E2C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D47016">
              <w:rPr>
                <w:b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2156" w:type="dxa"/>
          </w:tcPr>
          <w:p w:rsidR="00D47016" w:rsidRPr="008E6487" w:rsidRDefault="00D47016" w:rsidP="00406E2C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мастерская</w:t>
            </w:r>
          </w:p>
        </w:tc>
        <w:tc>
          <w:tcPr>
            <w:tcW w:w="2258" w:type="dxa"/>
          </w:tcPr>
          <w:p w:rsidR="00D47016" w:rsidRDefault="00D47016" w:rsidP="00406E2C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47016" w:rsidRPr="008E6487" w:rsidRDefault="00D47016" w:rsidP="00406E2C">
            <w:pPr>
              <w:pStyle w:val="a5"/>
              <w:spacing w:before="6"/>
              <w:ind w:left="-37"/>
              <w:rPr>
                <w:sz w:val="22"/>
                <w:szCs w:val="22"/>
              </w:rPr>
            </w:pPr>
            <w:r w:rsidRPr="00D47016">
              <w:rPr>
                <w:sz w:val="22"/>
                <w:szCs w:val="22"/>
              </w:rPr>
              <w:t>Кружок</w:t>
            </w:r>
          </w:p>
        </w:tc>
      </w:tr>
      <w:tr w:rsidR="00D47016" w:rsidRPr="008E6487" w:rsidTr="00D47016">
        <w:trPr>
          <w:trHeight w:val="199"/>
        </w:trPr>
        <w:tc>
          <w:tcPr>
            <w:tcW w:w="10916" w:type="dxa"/>
            <w:gridSpan w:val="4"/>
          </w:tcPr>
          <w:p w:rsidR="00D47016" w:rsidRPr="00D47016" w:rsidRDefault="00D47016" w:rsidP="00406E2C">
            <w:pPr>
              <w:pStyle w:val="a5"/>
              <w:spacing w:before="6"/>
              <w:ind w:left="-37"/>
              <w:rPr>
                <w:b/>
                <w:sz w:val="22"/>
                <w:szCs w:val="22"/>
              </w:rPr>
            </w:pPr>
            <w:r w:rsidRPr="00D47016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10</w:t>
            </w:r>
          </w:p>
        </w:tc>
      </w:tr>
    </w:tbl>
    <w:p w:rsidR="00BB1D54" w:rsidRDefault="00BB1D54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90" w:rsidRDefault="00324A90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09"/>
        <w:gridCol w:w="2156"/>
        <w:gridCol w:w="982"/>
        <w:gridCol w:w="1009"/>
        <w:gridCol w:w="2074"/>
      </w:tblGrid>
      <w:tr w:rsidR="00BB13A8" w:rsidRPr="008E6487" w:rsidTr="003D2A40">
        <w:trPr>
          <w:trHeight w:val="260"/>
        </w:trPr>
        <w:tc>
          <w:tcPr>
            <w:tcW w:w="3809" w:type="dxa"/>
            <w:vMerge w:val="restart"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8E6487">
              <w:rPr>
                <w:b/>
              </w:rPr>
              <w:t>Направление</w:t>
            </w:r>
          </w:p>
        </w:tc>
        <w:tc>
          <w:tcPr>
            <w:tcW w:w="2156" w:type="dxa"/>
            <w:vMerge w:val="restart"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Реализуемая</w:t>
            </w:r>
          </w:p>
          <w:p w:rsidR="00BB13A8" w:rsidRPr="008E6487" w:rsidRDefault="00BB13A8" w:rsidP="00515049">
            <w:pPr>
              <w:pStyle w:val="TableParagraph"/>
              <w:spacing w:before="2" w:line="266" w:lineRule="exact"/>
              <w:ind w:left="109"/>
              <w:jc w:val="center"/>
              <w:rPr>
                <w:b/>
              </w:rPr>
            </w:pPr>
            <w:r w:rsidRPr="008E6487">
              <w:rPr>
                <w:b/>
              </w:rPr>
              <w:t>программа</w:t>
            </w:r>
          </w:p>
        </w:tc>
        <w:tc>
          <w:tcPr>
            <w:tcW w:w="1991" w:type="dxa"/>
            <w:gridSpan w:val="2"/>
          </w:tcPr>
          <w:p w:rsidR="00BB13A8" w:rsidRPr="008E6487" w:rsidRDefault="00BB13A8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  <w:r w:rsidRPr="008E648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074" w:type="dxa"/>
            <w:vMerge w:val="restart"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  <w:r w:rsidRPr="008E6487">
              <w:rPr>
                <w:b/>
              </w:rPr>
              <w:t>Формы</w:t>
            </w:r>
          </w:p>
          <w:p w:rsidR="00BB13A8" w:rsidRPr="008E6487" w:rsidRDefault="00BB13A8" w:rsidP="00515049">
            <w:pPr>
              <w:pStyle w:val="TableParagraph"/>
              <w:spacing w:before="2" w:line="266" w:lineRule="exact"/>
              <w:ind w:left="279" w:right="263"/>
              <w:jc w:val="center"/>
              <w:rPr>
                <w:b/>
              </w:rPr>
            </w:pPr>
            <w:r w:rsidRPr="008E6487">
              <w:rPr>
                <w:b/>
              </w:rPr>
              <w:t>организации</w:t>
            </w:r>
          </w:p>
        </w:tc>
      </w:tr>
      <w:tr w:rsidR="00BB13A8" w:rsidRPr="008E6487" w:rsidTr="00D47016">
        <w:trPr>
          <w:trHeight w:val="185"/>
        </w:trPr>
        <w:tc>
          <w:tcPr>
            <w:tcW w:w="3809" w:type="dxa"/>
            <w:vMerge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</w:p>
        </w:tc>
        <w:tc>
          <w:tcPr>
            <w:tcW w:w="2156" w:type="dxa"/>
            <w:vMerge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BB13A8" w:rsidRPr="008E6487" w:rsidRDefault="00BB13A8" w:rsidP="00515049">
            <w:pPr>
              <w:pStyle w:val="a5"/>
              <w:spacing w:before="6"/>
              <w:ind w:left="2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E6487">
              <w:rPr>
                <w:b/>
                <w:sz w:val="22"/>
                <w:szCs w:val="22"/>
              </w:rPr>
              <w:t>«А»</w:t>
            </w:r>
          </w:p>
        </w:tc>
        <w:tc>
          <w:tcPr>
            <w:tcW w:w="1009" w:type="dxa"/>
          </w:tcPr>
          <w:p w:rsidR="00BB13A8" w:rsidRPr="008E6487" w:rsidRDefault="00BB13A8" w:rsidP="00515049">
            <w:pPr>
              <w:pStyle w:val="a5"/>
              <w:spacing w:before="6"/>
              <w:ind w:left="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E6487">
              <w:rPr>
                <w:b/>
                <w:sz w:val="22"/>
                <w:szCs w:val="22"/>
              </w:rPr>
              <w:t>«Б»</w:t>
            </w:r>
          </w:p>
        </w:tc>
        <w:tc>
          <w:tcPr>
            <w:tcW w:w="2074" w:type="dxa"/>
            <w:vMerge/>
          </w:tcPr>
          <w:p w:rsidR="00BB13A8" w:rsidRPr="008E6487" w:rsidRDefault="00BB13A8" w:rsidP="00515049">
            <w:pPr>
              <w:pStyle w:val="TableParagraph"/>
              <w:spacing w:line="273" w:lineRule="exact"/>
              <w:ind w:left="276" w:right="263"/>
              <w:jc w:val="center"/>
              <w:rPr>
                <w:b/>
              </w:rPr>
            </w:pPr>
          </w:p>
        </w:tc>
      </w:tr>
      <w:tr w:rsidR="00D47016" w:rsidRPr="008E6487" w:rsidTr="00D47016">
        <w:trPr>
          <w:trHeight w:val="670"/>
        </w:trPr>
        <w:tc>
          <w:tcPr>
            <w:tcW w:w="3809" w:type="dxa"/>
            <w:vMerge w:val="restart"/>
            <w:vAlign w:val="center"/>
          </w:tcPr>
          <w:p w:rsidR="00D47016" w:rsidRPr="006F7E54" w:rsidRDefault="00D47016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64689C">
              <w:rPr>
                <w:rFonts w:ascii="Times New Roman" w:hAnsi="Times New Roman" w:cs="Times New Roman"/>
                <w:b/>
              </w:rPr>
              <w:t>Спортивн</w:t>
            </w:r>
            <w:r>
              <w:rPr>
                <w:rFonts w:ascii="Times New Roman" w:hAnsi="Times New Roman" w:cs="Times New Roman"/>
                <w:b/>
              </w:rPr>
              <w:t>о-оздоровительное</w:t>
            </w:r>
            <w:r w:rsidRPr="006468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D47016" w:rsidRPr="0064689C" w:rsidRDefault="00880791" w:rsidP="00515049">
            <w:pPr>
              <w:pStyle w:val="TableParagraph"/>
            </w:pPr>
            <w:r>
              <w:t>Волейбол</w:t>
            </w:r>
          </w:p>
        </w:tc>
        <w:tc>
          <w:tcPr>
            <w:tcW w:w="982" w:type="dxa"/>
          </w:tcPr>
          <w:p w:rsidR="00D47016" w:rsidRPr="0064689C" w:rsidRDefault="00D47016" w:rsidP="00D47016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D47016" w:rsidRPr="0064689C" w:rsidRDefault="00D47016" w:rsidP="00D47016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7016" w:rsidRPr="0064689C" w:rsidRDefault="00D47016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D47016" w:rsidRPr="008E6487" w:rsidTr="00D47016">
        <w:trPr>
          <w:trHeight w:val="670"/>
        </w:trPr>
        <w:tc>
          <w:tcPr>
            <w:tcW w:w="3809" w:type="dxa"/>
            <w:vMerge/>
            <w:vAlign w:val="center"/>
          </w:tcPr>
          <w:p w:rsidR="00D47016" w:rsidRPr="0064689C" w:rsidRDefault="00D47016" w:rsidP="00515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vAlign w:val="center"/>
          </w:tcPr>
          <w:p w:rsidR="00D47016" w:rsidRDefault="00D47016" w:rsidP="00515049">
            <w:pPr>
              <w:pStyle w:val="TableParagraph"/>
            </w:pPr>
            <w:r>
              <w:t>Бокс</w:t>
            </w:r>
          </w:p>
        </w:tc>
        <w:tc>
          <w:tcPr>
            <w:tcW w:w="982" w:type="dxa"/>
          </w:tcPr>
          <w:p w:rsidR="00D47016" w:rsidRDefault="00D47016" w:rsidP="00D47016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D47016" w:rsidRDefault="00D47016" w:rsidP="00D47016">
            <w:pPr>
              <w:pStyle w:val="a5"/>
              <w:spacing w:before="6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7016" w:rsidRPr="0064689C" w:rsidRDefault="00D47016" w:rsidP="00515049">
            <w:pPr>
              <w:pStyle w:val="a5"/>
              <w:spacing w:before="6"/>
              <w:ind w:left="-26"/>
              <w:rPr>
                <w:color w:val="000000"/>
                <w:sz w:val="22"/>
                <w:szCs w:val="22"/>
                <w:lang w:eastAsia="ru-RU"/>
              </w:rPr>
            </w:pPr>
            <w:r w:rsidRPr="00D47016">
              <w:rPr>
                <w:color w:val="000000"/>
                <w:sz w:val="22"/>
                <w:szCs w:val="22"/>
                <w:lang w:eastAsia="ru-RU"/>
              </w:rPr>
              <w:t>Спортивный клуб</w:t>
            </w:r>
          </w:p>
        </w:tc>
      </w:tr>
      <w:tr w:rsidR="00BB13A8" w:rsidRPr="008E6487" w:rsidTr="00D47016">
        <w:trPr>
          <w:trHeight w:val="570"/>
        </w:trPr>
        <w:tc>
          <w:tcPr>
            <w:tcW w:w="3809" w:type="dxa"/>
          </w:tcPr>
          <w:p w:rsidR="00BB13A8" w:rsidRPr="0064689C" w:rsidRDefault="00BB13A8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Обще</w:t>
            </w:r>
            <w:r w:rsidR="00015863">
              <w:rPr>
                <w:b/>
                <w:sz w:val="22"/>
                <w:szCs w:val="22"/>
              </w:rPr>
              <w:t>интеллектуальное</w:t>
            </w:r>
            <w:proofErr w:type="spellEnd"/>
          </w:p>
          <w:p w:rsidR="00BB13A8" w:rsidRPr="008E6487" w:rsidRDefault="00BB13A8" w:rsidP="00515049">
            <w:pPr>
              <w:pStyle w:val="a5"/>
              <w:tabs>
                <w:tab w:val="left" w:pos="2616"/>
              </w:tabs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BB13A8" w:rsidRPr="0064689C" w:rsidRDefault="00BB13A8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будущего абитуриента (по секциям)</w:t>
            </w:r>
          </w:p>
        </w:tc>
        <w:tc>
          <w:tcPr>
            <w:tcW w:w="982" w:type="dxa"/>
          </w:tcPr>
          <w:p w:rsidR="00BB13A8" w:rsidRPr="0064689C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BB13A8" w:rsidRPr="0064689C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BB13A8" w:rsidRPr="0064689C" w:rsidRDefault="00BB13A8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Научное сообщество</w:t>
            </w:r>
          </w:p>
        </w:tc>
      </w:tr>
      <w:tr w:rsidR="00BB13A8" w:rsidRPr="008E6487" w:rsidTr="00D47016">
        <w:trPr>
          <w:trHeight w:val="608"/>
        </w:trPr>
        <w:tc>
          <w:tcPr>
            <w:tcW w:w="3809" w:type="dxa"/>
          </w:tcPr>
          <w:p w:rsidR="00BB13A8" w:rsidRDefault="00BB13A8" w:rsidP="00515049">
            <w:pPr>
              <w:pStyle w:val="a5"/>
              <w:spacing w:before="6"/>
              <w:jc w:val="center"/>
              <w:rPr>
                <w:b/>
                <w:sz w:val="22"/>
                <w:szCs w:val="22"/>
              </w:rPr>
            </w:pPr>
            <w:r w:rsidRPr="008E6487">
              <w:rPr>
                <w:b/>
                <w:sz w:val="22"/>
                <w:szCs w:val="22"/>
              </w:rPr>
              <w:t>Обще</w:t>
            </w:r>
            <w:r>
              <w:rPr>
                <w:b/>
                <w:sz w:val="22"/>
                <w:szCs w:val="22"/>
              </w:rPr>
              <w:t>интеллектуальное</w:t>
            </w:r>
          </w:p>
          <w:p w:rsidR="00BB13A8" w:rsidRPr="008E6487" w:rsidRDefault="00BB13A8" w:rsidP="00515049">
            <w:pPr>
              <w:pStyle w:val="a5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BB13A8" w:rsidRPr="0064689C" w:rsidRDefault="00BB13A8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грамотность: учимся для жизни</w:t>
            </w:r>
          </w:p>
        </w:tc>
        <w:tc>
          <w:tcPr>
            <w:tcW w:w="982" w:type="dxa"/>
          </w:tcPr>
          <w:p w:rsidR="00BB13A8" w:rsidRPr="0064689C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BB13A8" w:rsidRPr="0064689C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BB13A8" w:rsidRPr="00677986" w:rsidRDefault="00BB13A8" w:rsidP="00515049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77986">
              <w:rPr>
                <w:sz w:val="22"/>
                <w:szCs w:val="22"/>
              </w:rPr>
              <w:t>Научное сообщество</w:t>
            </w:r>
          </w:p>
        </w:tc>
      </w:tr>
      <w:tr w:rsidR="00BB13A8" w:rsidRPr="008E6487" w:rsidTr="00D47016">
        <w:trPr>
          <w:trHeight w:val="683"/>
        </w:trPr>
        <w:tc>
          <w:tcPr>
            <w:tcW w:w="3809" w:type="dxa"/>
          </w:tcPr>
          <w:p w:rsidR="00BB13A8" w:rsidRPr="008E6487" w:rsidRDefault="00BB13A8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8E6487">
              <w:rPr>
                <w:b/>
                <w:sz w:val="22"/>
                <w:szCs w:val="22"/>
              </w:rPr>
              <w:t>Социальное</w:t>
            </w:r>
          </w:p>
          <w:p w:rsidR="00BB13A8" w:rsidRPr="008E6487" w:rsidRDefault="00BB13A8" w:rsidP="00515049">
            <w:pPr>
              <w:pStyle w:val="a5"/>
              <w:tabs>
                <w:tab w:val="left" w:pos="3068"/>
              </w:tabs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dxa"/>
          </w:tcPr>
          <w:p w:rsidR="00BB13A8" w:rsidRPr="008E6487" w:rsidRDefault="00BB13A8" w:rsidP="00515049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982" w:type="dxa"/>
          </w:tcPr>
          <w:p w:rsidR="00BB13A8" w:rsidRPr="008E6487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BB13A8" w:rsidRPr="008E6487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BB13A8" w:rsidRPr="008E6487" w:rsidRDefault="00BB13A8" w:rsidP="00515049">
            <w:pPr>
              <w:pStyle w:val="a5"/>
              <w:spacing w:before="6"/>
              <w:ind w:left="-37"/>
              <w:rPr>
                <w:sz w:val="22"/>
                <w:szCs w:val="22"/>
              </w:rPr>
            </w:pPr>
            <w:r w:rsidRPr="008E6487">
              <w:rPr>
                <w:sz w:val="22"/>
                <w:szCs w:val="22"/>
              </w:rPr>
              <w:t>Диск</w:t>
            </w:r>
            <w:r>
              <w:rPr>
                <w:sz w:val="22"/>
                <w:szCs w:val="22"/>
              </w:rPr>
              <w:t>уссионный клуб</w:t>
            </w:r>
          </w:p>
        </w:tc>
      </w:tr>
      <w:tr w:rsidR="00BB13A8" w:rsidRPr="008E6487" w:rsidTr="00D47016">
        <w:trPr>
          <w:trHeight w:val="683"/>
        </w:trPr>
        <w:tc>
          <w:tcPr>
            <w:tcW w:w="3809" w:type="dxa"/>
          </w:tcPr>
          <w:p w:rsidR="00BB13A8" w:rsidRPr="00CB7D8D" w:rsidRDefault="00015863" w:rsidP="00104207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</w:rPr>
              <w:t>Общеинтеллуктуальное</w:t>
            </w:r>
            <w:proofErr w:type="spellEnd"/>
          </w:p>
        </w:tc>
        <w:tc>
          <w:tcPr>
            <w:tcW w:w="2156" w:type="dxa"/>
          </w:tcPr>
          <w:p w:rsidR="00BB13A8" w:rsidRDefault="00BB13A8" w:rsidP="00104207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мои горизонты</w:t>
            </w:r>
          </w:p>
        </w:tc>
        <w:tc>
          <w:tcPr>
            <w:tcW w:w="982" w:type="dxa"/>
          </w:tcPr>
          <w:p w:rsidR="00BB13A8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BB13A8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BB13A8" w:rsidRDefault="00BB13A8" w:rsidP="00104207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Лекторий</w:t>
            </w:r>
          </w:p>
        </w:tc>
      </w:tr>
      <w:tr w:rsidR="00BB13A8" w:rsidRPr="008E6487" w:rsidTr="00D47016">
        <w:trPr>
          <w:trHeight w:val="683"/>
        </w:trPr>
        <w:tc>
          <w:tcPr>
            <w:tcW w:w="3809" w:type="dxa"/>
          </w:tcPr>
          <w:p w:rsidR="00BB13A8" w:rsidRPr="00CB7D8D" w:rsidRDefault="00E52DAE" w:rsidP="00104207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Общеинтеллектуальное</w:t>
            </w:r>
          </w:p>
        </w:tc>
        <w:tc>
          <w:tcPr>
            <w:tcW w:w="2156" w:type="dxa"/>
          </w:tcPr>
          <w:p w:rsidR="00BB13A8" w:rsidRDefault="00BB13A8" w:rsidP="00104207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Центра Трудовые ресурсы</w:t>
            </w:r>
          </w:p>
        </w:tc>
        <w:tc>
          <w:tcPr>
            <w:tcW w:w="982" w:type="dxa"/>
          </w:tcPr>
          <w:p w:rsidR="00BB13A8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BB13A8" w:rsidRDefault="00BB13A8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BB13A8" w:rsidRDefault="00BB13A8" w:rsidP="00104207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</w:t>
            </w:r>
          </w:p>
        </w:tc>
      </w:tr>
      <w:tr w:rsidR="00D47016" w:rsidRPr="008E6487" w:rsidTr="00D47016">
        <w:trPr>
          <w:trHeight w:val="683"/>
        </w:trPr>
        <w:tc>
          <w:tcPr>
            <w:tcW w:w="3809" w:type="dxa"/>
            <w:vMerge w:val="restart"/>
          </w:tcPr>
          <w:p w:rsidR="00D47016" w:rsidRPr="00CB7D8D" w:rsidRDefault="00D47016" w:rsidP="00840EC4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  <w:szCs w:val="22"/>
              </w:rPr>
            </w:pPr>
            <w:r w:rsidRPr="00CB7D8D">
              <w:rPr>
                <w:b/>
                <w:sz w:val="22"/>
              </w:rPr>
              <w:t>Внеурочная деятельность по реализации комплекса воспитательных мероприятий</w:t>
            </w:r>
          </w:p>
        </w:tc>
        <w:tc>
          <w:tcPr>
            <w:tcW w:w="2156" w:type="dxa"/>
          </w:tcPr>
          <w:p w:rsidR="00D47016" w:rsidRPr="0064689C" w:rsidRDefault="00D47016" w:rsidP="00840EC4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ученического самоуправления. Школьная дума</w:t>
            </w:r>
          </w:p>
        </w:tc>
        <w:tc>
          <w:tcPr>
            <w:tcW w:w="982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7016" w:rsidRDefault="00D47016" w:rsidP="00840EC4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64689C">
              <w:rPr>
                <w:sz w:val="22"/>
                <w:szCs w:val="22"/>
              </w:rPr>
              <w:t>Объединение</w:t>
            </w:r>
          </w:p>
        </w:tc>
      </w:tr>
      <w:tr w:rsidR="00D47016" w:rsidRPr="008E6487" w:rsidTr="00D47016">
        <w:trPr>
          <w:trHeight w:val="683"/>
        </w:trPr>
        <w:tc>
          <w:tcPr>
            <w:tcW w:w="3809" w:type="dxa"/>
            <w:vMerge/>
          </w:tcPr>
          <w:p w:rsidR="00D47016" w:rsidRPr="00CB7D8D" w:rsidRDefault="00D47016" w:rsidP="00840EC4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</w:rPr>
            </w:pPr>
          </w:p>
        </w:tc>
        <w:tc>
          <w:tcPr>
            <w:tcW w:w="2156" w:type="dxa"/>
          </w:tcPr>
          <w:p w:rsidR="00D47016" w:rsidRDefault="00D47016" w:rsidP="00840EC4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Музейное дело</w:t>
            </w:r>
          </w:p>
        </w:tc>
        <w:tc>
          <w:tcPr>
            <w:tcW w:w="982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7016" w:rsidRPr="0064689C" w:rsidRDefault="00D47016" w:rsidP="00840EC4">
            <w:pPr>
              <w:pStyle w:val="a5"/>
              <w:spacing w:before="6"/>
              <w:ind w:left="-26"/>
              <w:rPr>
                <w:sz w:val="22"/>
                <w:szCs w:val="22"/>
              </w:rPr>
            </w:pPr>
            <w:r w:rsidRPr="00D47016">
              <w:rPr>
                <w:sz w:val="22"/>
                <w:szCs w:val="22"/>
              </w:rPr>
              <w:t>Объединение</w:t>
            </w:r>
          </w:p>
        </w:tc>
      </w:tr>
      <w:tr w:rsidR="00D47016" w:rsidRPr="008E6487" w:rsidTr="00D47016">
        <w:trPr>
          <w:trHeight w:val="683"/>
        </w:trPr>
        <w:tc>
          <w:tcPr>
            <w:tcW w:w="3809" w:type="dxa"/>
          </w:tcPr>
          <w:p w:rsidR="00D47016" w:rsidRPr="00CB7D8D" w:rsidRDefault="00D47016" w:rsidP="00D47016">
            <w:pPr>
              <w:pStyle w:val="a5"/>
              <w:tabs>
                <w:tab w:val="left" w:pos="3068"/>
              </w:tabs>
              <w:spacing w:before="6"/>
              <w:jc w:val="center"/>
              <w:rPr>
                <w:b/>
                <w:sz w:val="22"/>
              </w:rPr>
            </w:pPr>
            <w:r w:rsidRPr="00D47016">
              <w:rPr>
                <w:b/>
                <w:sz w:val="22"/>
              </w:rPr>
              <w:t>Художественно-эстетическое</w:t>
            </w:r>
          </w:p>
        </w:tc>
        <w:tc>
          <w:tcPr>
            <w:tcW w:w="2156" w:type="dxa"/>
          </w:tcPr>
          <w:p w:rsidR="00D47016" w:rsidRDefault="00D47016" w:rsidP="00D47016">
            <w:pPr>
              <w:pStyle w:val="a5"/>
              <w:spacing w:before="6"/>
              <w:ind w:left="0"/>
              <w:rPr>
                <w:sz w:val="22"/>
                <w:szCs w:val="22"/>
              </w:rPr>
            </w:pPr>
            <w:r w:rsidRPr="00D47016">
              <w:rPr>
                <w:sz w:val="22"/>
                <w:szCs w:val="22"/>
              </w:rPr>
              <w:t>Театральная мастерская</w:t>
            </w:r>
          </w:p>
        </w:tc>
        <w:tc>
          <w:tcPr>
            <w:tcW w:w="982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</w:tcPr>
          <w:p w:rsidR="00D47016" w:rsidRDefault="00D47016" w:rsidP="00D47016">
            <w:pPr>
              <w:pStyle w:val="a5"/>
              <w:spacing w:before="6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D47016" w:rsidRPr="008E6487" w:rsidRDefault="00D47016" w:rsidP="00D47016">
            <w:pPr>
              <w:pStyle w:val="a5"/>
              <w:spacing w:before="6"/>
              <w:ind w:left="-37"/>
              <w:rPr>
                <w:sz w:val="22"/>
                <w:szCs w:val="22"/>
              </w:rPr>
            </w:pPr>
            <w:r w:rsidRPr="00D47016">
              <w:rPr>
                <w:sz w:val="22"/>
                <w:szCs w:val="22"/>
              </w:rPr>
              <w:t>Кружок</w:t>
            </w:r>
          </w:p>
        </w:tc>
      </w:tr>
      <w:tr w:rsidR="00D47016" w:rsidRPr="008E6487" w:rsidTr="00D47016">
        <w:trPr>
          <w:trHeight w:val="325"/>
        </w:trPr>
        <w:tc>
          <w:tcPr>
            <w:tcW w:w="10030" w:type="dxa"/>
            <w:gridSpan w:val="5"/>
          </w:tcPr>
          <w:p w:rsidR="00D47016" w:rsidRPr="003D2A40" w:rsidRDefault="00D47016" w:rsidP="00D47016">
            <w:pPr>
              <w:pStyle w:val="a5"/>
              <w:spacing w:before="6"/>
              <w:ind w:left="-26"/>
              <w:rPr>
                <w:b/>
                <w:sz w:val="22"/>
                <w:szCs w:val="22"/>
              </w:rPr>
            </w:pPr>
            <w:r w:rsidRPr="003D2A40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10</w:t>
            </w:r>
            <w:r>
              <w:rPr>
                <w:b/>
                <w:sz w:val="22"/>
                <w:szCs w:val="22"/>
              </w:rPr>
              <w:t xml:space="preserve">               10</w:t>
            </w:r>
          </w:p>
        </w:tc>
      </w:tr>
    </w:tbl>
    <w:p w:rsidR="00BB1D54" w:rsidRDefault="00BB1D54" w:rsidP="00B2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1D54" w:rsidSect="006F7E54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717"/>
    <w:multiLevelType w:val="multilevel"/>
    <w:tmpl w:val="97620B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  <w:b/>
      </w:rPr>
    </w:lvl>
  </w:abstractNum>
  <w:abstractNum w:abstractNumId="1" w15:restartNumberingAfterBreak="0">
    <w:nsid w:val="1B611E6C"/>
    <w:multiLevelType w:val="hybridMultilevel"/>
    <w:tmpl w:val="746E1754"/>
    <w:lvl w:ilvl="0" w:tplc="6C34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1A4"/>
    <w:multiLevelType w:val="hybridMultilevel"/>
    <w:tmpl w:val="4F9800D0"/>
    <w:lvl w:ilvl="0" w:tplc="6C34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7870"/>
    <w:multiLevelType w:val="hybridMultilevel"/>
    <w:tmpl w:val="82C2F584"/>
    <w:lvl w:ilvl="0" w:tplc="4E3E3AA8">
      <w:start w:val="1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2" w:hanging="360"/>
      </w:pPr>
    </w:lvl>
    <w:lvl w:ilvl="2" w:tplc="0419001B" w:tentative="1">
      <w:start w:val="1"/>
      <w:numFmt w:val="lowerRoman"/>
      <w:lvlText w:val="%3."/>
      <w:lvlJc w:val="right"/>
      <w:pPr>
        <w:ind w:left="3542" w:hanging="180"/>
      </w:pPr>
    </w:lvl>
    <w:lvl w:ilvl="3" w:tplc="0419000F" w:tentative="1">
      <w:start w:val="1"/>
      <w:numFmt w:val="decimal"/>
      <w:lvlText w:val="%4."/>
      <w:lvlJc w:val="left"/>
      <w:pPr>
        <w:ind w:left="4262" w:hanging="360"/>
      </w:pPr>
    </w:lvl>
    <w:lvl w:ilvl="4" w:tplc="04190019" w:tentative="1">
      <w:start w:val="1"/>
      <w:numFmt w:val="lowerLetter"/>
      <w:lvlText w:val="%5."/>
      <w:lvlJc w:val="left"/>
      <w:pPr>
        <w:ind w:left="4982" w:hanging="360"/>
      </w:pPr>
    </w:lvl>
    <w:lvl w:ilvl="5" w:tplc="0419001B" w:tentative="1">
      <w:start w:val="1"/>
      <w:numFmt w:val="lowerRoman"/>
      <w:lvlText w:val="%6."/>
      <w:lvlJc w:val="right"/>
      <w:pPr>
        <w:ind w:left="5702" w:hanging="180"/>
      </w:pPr>
    </w:lvl>
    <w:lvl w:ilvl="6" w:tplc="0419000F" w:tentative="1">
      <w:start w:val="1"/>
      <w:numFmt w:val="decimal"/>
      <w:lvlText w:val="%7."/>
      <w:lvlJc w:val="left"/>
      <w:pPr>
        <w:ind w:left="6422" w:hanging="360"/>
      </w:pPr>
    </w:lvl>
    <w:lvl w:ilvl="7" w:tplc="04190019" w:tentative="1">
      <w:start w:val="1"/>
      <w:numFmt w:val="lowerLetter"/>
      <w:lvlText w:val="%8."/>
      <w:lvlJc w:val="left"/>
      <w:pPr>
        <w:ind w:left="7142" w:hanging="360"/>
      </w:pPr>
    </w:lvl>
    <w:lvl w:ilvl="8" w:tplc="041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" w15:restartNumberingAfterBreak="0">
    <w:nsid w:val="2B662816"/>
    <w:multiLevelType w:val="hybridMultilevel"/>
    <w:tmpl w:val="0D280EB8"/>
    <w:lvl w:ilvl="0" w:tplc="183C076E">
      <w:start w:val="7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4C57A6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2" w:tplc="DDE4FFC2">
      <w:numFmt w:val="bullet"/>
      <w:lvlText w:val="•"/>
      <w:lvlJc w:val="left"/>
      <w:pPr>
        <w:ind w:left="2135" w:hanging="181"/>
      </w:pPr>
      <w:rPr>
        <w:rFonts w:hint="default"/>
        <w:lang w:val="ru-RU" w:eastAsia="en-US" w:bidi="ar-SA"/>
      </w:rPr>
    </w:lvl>
    <w:lvl w:ilvl="3" w:tplc="4118A79E">
      <w:numFmt w:val="bullet"/>
      <w:lvlText w:val="•"/>
      <w:lvlJc w:val="left"/>
      <w:pPr>
        <w:ind w:left="3153" w:hanging="181"/>
      </w:pPr>
      <w:rPr>
        <w:rFonts w:hint="default"/>
        <w:lang w:val="ru-RU" w:eastAsia="en-US" w:bidi="ar-SA"/>
      </w:rPr>
    </w:lvl>
    <w:lvl w:ilvl="4" w:tplc="035A00BA">
      <w:numFmt w:val="bullet"/>
      <w:lvlText w:val="•"/>
      <w:lvlJc w:val="left"/>
      <w:pPr>
        <w:ind w:left="4171" w:hanging="181"/>
      </w:pPr>
      <w:rPr>
        <w:rFonts w:hint="default"/>
        <w:lang w:val="ru-RU" w:eastAsia="en-US" w:bidi="ar-SA"/>
      </w:rPr>
    </w:lvl>
    <w:lvl w:ilvl="5" w:tplc="524A65B4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6" w:tplc="1E92236E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7" w:tplc="ABA09CE4">
      <w:numFmt w:val="bullet"/>
      <w:lvlText w:val="•"/>
      <w:lvlJc w:val="left"/>
      <w:pPr>
        <w:ind w:left="7225" w:hanging="181"/>
      </w:pPr>
      <w:rPr>
        <w:rFonts w:hint="default"/>
        <w:lang w:val="ru-RU" w:eastAsia="en-US" w:bidi="ar-SA"/>
      </w:rPr>
    </w:lvl>
    <w:lvl w:ilvl="8" w:tplc="5A76BD44">
      <w:numFmt w:val="bullet"/>
      <w:lvlText w:val="•"/>
      <w:lvlJc w:val="left"/>
      <w:pPr>
        <w:ind w:left="824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D070EA3"/>
    <w:multiLevelType w:val="hybridMultilevel"/>
    <w:tmpl w:val="861A169E"/>
    <w:lvl w:ilvl="0" w:tplc="1F58F7EA">
      <w:start w:val="4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DEB99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5460B0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 w:tplc="C212A25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4" w:tplc="99B2DDDA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5" w:tplc="B6265D0E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6" w:tplc="3D6A5872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  <w:lvl w:ilvl="7" w:tplc="5EDC86EA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370AD6CC">
      <w:numFmt w:val="bullet"/>
      <w:lvlText w:val="•"/>
      <w:lvlJc w:val="left"/>
      <w:pPr>
        <w:ind w:left="808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62B607C"/>
    <w:multiLevelType w:val="multilevel"/>
    <w:tmpl w:val="97620B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  <w:b/>
      </w:rPr>
    </w:lvl>
  </w:abstractNum>
  <w:abstractNum w:abstractNumId="7" w15:restartNumberingAfterBreak="0">
    <w:nsid w:val="3A742427"/>
    <w:multiLevelType w:val="multilevel"/>
    <w:tmpl w:val="4D50830C"/>
    <w:lvl w:ilvl="0">
      <w:start w:val="1"/>
      <w:numFmt w:val="decimal"/>
      <w:lvlText w:val="%1."/>
      <w:lvlJc w:val="left"/>
      <w:pPr>
        <w:ind w:left="409" w:hanging="4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5" w:hanging="4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right"/>
      <w:pPr>
        <w:ind w:left="2053" w:hanging="351"/>
        <w:jc w:val="right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9"/>
      <w:numFmt w:val="upperRoman"/>
      <w:lvlText w:val="%4."/>
      <w:lvlJc w:val="left"/>
      <w:pPr>
        <w:ind w:left="1804" w:hanging="44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3BA31BF1"/>
    <w:multiLevelType w:val="hybridMultilevel"/>
    <w:tmpl w:val="5C5CA59A"/>
    <w:lvl w:ilvl="0" w:tplc="9B0E09E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6C5C4A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2" w:tplc="207E03AE">
      <w:numFmt w:val="bullet"/>
      <w:lvlText w:val="•"/>
      <w:lvlJc w:val="left"/>
      <w:pPr>
        <w:ind w:left="2135" w:hanging="181"/>
      </w:pPr>
      <w:rPr>
        <w:rFonts w:hint="default"/>
        <w:lang w:val="ru-RU" w:eastAsia="en-US" w:bidi="ar-SA"/>
      </w:rPr>
    </w:lvl>
    <w:lvl w:ilvl="3" w:tplc="78E8DD54">
      <w:numFmt w:val="bullet"/>
      <w:lvlText w:val="•"/>
      <w:lvlJc w:val="left"/>
      <w:pPr>
        <w:ind w:left="3153" w:hanging="181"/>
      </w:pPr>
      <w:rPr>
        <w:rFonts w:hint="default"/>
        <w:lang w:val="ru-RU" w:eastAsia="en-US" w:bidi="ar-SA"/>
      </w:rPr>
    </w:lvl>
    <w:lvl w:ilvl="4" w:tplc="7E9C9F58">
      <w:numFmt w:val="bullet"/>
      <w:lvlText w:val="•"/>
      <w:lvlJc w:val="left"/>
      <w:pPr>
        <w:ind w:left="4171" w:hanging="181"/>
      </w:pPr>
      <w:rPr>
        <w:rFonts w:hint="default"/>
        <w:lang w:val="ru-RU" w:eastAsia="en-US" w:bidi="ar-SA"/>
      </w:rPr>
    </w:lvl>
    <w:lvl w:ilvl="5" w:tplc="5FE2DE0E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6" w:tplc="801AE360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7" w:tplc="6C069124">
      <w:numFmt w:val="bullet"/>
      <w:lvlText w:val="•"/>
      <w:lvlJc w:val="left"/>
      <w:pPr>
        <w:ind w:left="7225" w:hanging="181"/>
      </w:pPr>
      <w:rPr>
        <w:rFonts w:hint="default"/>
        <w:lang w:val="ru-RU" w:eastAsia="en-US" w:bidi="ar-SA"/>
      </w:rPr>
    </w:lvl>
    <w:lvl w:ilvl="8" w:tplc="AA90E13C">
      <w:numFmt w:val="bullet"/>
      <w:lvlText w:val="•"/>
      <w:lvlJc w:val="left"/>
      <w:pPr>
        <w:ind w:left="824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DE70391"/>
    <w:multiLevelType w:val="hybridMultilevel"/>
    <w:tmpl w:val="D7149ED4"/>
    <w:lvl w:ilvl="0" w:tplc="DECCE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71C1E"/>
    <w:multiLevelType w:val="hybridMultilevel"/>
    <w:tmpl w:val="CEE4A22C"/>
    <w:lvl w:ilvl="0" w:tplc="DB2261EC">
      <w:start w:val="1"/>
      <w:numFmt w:val="decimal"/>
      <w:lvlText w:val="%1."/>
      <w:lvlJc w:val="left"/>
      <w:pPr>
        <w:ind w:left="108" w:hanging="2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340B0E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A80BC0">
      <w:numFmt w:val="bullet"/>
      <w:lvlText w:val="•"/>
      <w:lvlJc w:val="left"/>
      <w:pPr>
        <w:ind w:left="1853" w:hanging="173"/>
      </w:pPr>
      <w:rPr>
        <w:rFonts w:hint="default"/>
        <w:lang w:val="ru-RU" w:eastAsia="en-US" w:bidi="ar-SA"/>
      </w:rPr>
    </w:lvl>
    <w:lvl w:ilvl="3" w:tplc="39028EB0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4" w:tplc="96AE11F4">
      <w:numFmt w:val="bullet"/>
      <w:lvlText w:val="•"/>
      <w:lvlJc w:val="left"/>
      <w:pPr>
        <w:ind w:left="3959" w:hanging="173"/>
      </w:pPr>
      <w:rPr>
        <w:rFonts w:hint="default"/>
        <w:lang w:val="ru-RU" w:eastAsia="en-US" w:bidi="ar-SA"/>
      </w:rPr>
    </w:lvl>
    <w:lvl w:ilvl="5" w:tplc="2198244A">
      <w:numFmt w:val="bullet"/>
      <w:lvlText w:val="•"/>
      <w:lvlJc w:val="left"/>
      <w:pPr>
        <w:ind w:left="5012" w:hanging="173"/>
      </w:pPr>
      <w:rPr>
        <w:rFonts w:hint="default"/>
        <w:lang w:val="ru-RU" w:eastAsia="en-US" w:bidi="ar-SA"/>
      </w:rPr>
    </w:lvl>
    <w:lvl w:ilvl="6" w:tplc="B1B2AC72">
      <w:numFmt w:val="bullet"/>
      <w:lvlText w:val="•"/>
      <w:lvlJc w:val="left"/>
      <w:pPr>
        <w:ind w:left="6066" w:hanging="173"/>
      </w:pPr>
      <w:rPr>
        <w:rFonts w:hint="default"/>
        <w:lang w:val="ru-RU" w:eastAsia="en-US" w:bidi="ar-SA"/>
      </w:rPr>
    </w:lvl>
    <w:lvl w:ilvl="7" w:tplc="3E7689DE">
      <w:numFmt w:val="bullet"/>
      <w:lvlText w:val="•"/>
      <w:lvlJc w:val="left"/>
      <w:pPr>
        <w:ind w:left="7119" w:hanging="173"/>
      </w:pPr>
      <w:rPr>
        <w:rFonts w:hint="default"/>
        <w:lang w:val="ru-RU" w:eastAsia="en-US" w:bidi="ar-SA"/>
      </w:rPr>
    </w:lvl>
    <w:lvl w:ilvl="8" w:tplc="AA4E0A96">
      <w:numFmt w:val="bullet"/>
      <w:lvlText w:val="•"/>
      <w:lvlJc w:val="left"/>
      <w:pPr>
        <w:ind w:left="8172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551E30CF"/>
    <w:multiLevelType w:val="multilevel"/>
    <w:tmpl w:val="6F687A20"/>
    <w:lvl w:ilvl="0">
      <w:start w:val="1"/>
      <w:numFmt w:val="decimal"/>
      <w:lvlText w:val="%1."/>
      <w:lvlJc w:val="left"/>
      <w:pPr>
        <w:ind w:left="452" w:hanging="4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5" w:hanging="4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right"/>
      <w:pPr>
        <w:ind w:left="2053" w:hanging="351"/>
        <w:jc w:val="right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9"/>
      <w:numFmt w:val="upperRoman"/>
      <w:lvlText w:val="%4."/>
      <w:lvlJc w:val="left"/>
      <w:pPr>
        <w:ind w:left="1804" w:hanging="44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6421036D"/>
    <w:multiLevelType w:val="hybridMultilevel"/>
    <w:tmpl w:val="9FDA18A4"/>
    <w:lvl w:ilvl="0" w:tplc="4E3E3AA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6A017C81"/>
    <w:multiLevelType w:val="hybridMultilevel"/>
    <w:tmpl w:val="7A9ADF20"/>
    <w:lvl w:ilvl="0" w:tplc="718C8C22">
      <w:start w:val="1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4A45F4">
      <w:numFmt w:val="bullet"/>
      <w:lvlText w:val="•"/>
      <w:lvlJc w:val="left"/>
      <w:pPr>
        <w:ind w:left="1387" w:hanging="181"/>
      </w:pPr>
      <w:rPr>
        <w:rFonts w:hint="default"/>
        <w:lang w:val="ru-RU" w:eastAsia="en-US" w:bidi="ar-SA"/>
      </w:rPr>
    </w:lvl>
    <w:lvl w:ilvl="2" w:tplc="37D425E6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3" w:tplc="636E12CE">
      <w:numFmt w:val="bullet"/>
      <w:lvlText w:val="•"/>
      <w:lvlJc w:val="left"/>
      <w:pPr>
        <w:ind w:left="3363" w:hanging="181"/>
      </w:pPr>
      <w:rPr>
        <w:rFonts w:hint="default"/>
        <w:lang w:val="ru-RU" w:eastAsia="en-US" w:bidi="ar-SA"/>
      </w:rPr>
    </w:lvl>
    <w:lvl w:ilvl="4" w:tplc="BF56B8BE">
      <w:numFmt w:val="bullet"/>
      <w:lvlText w:val="•"/>
      <w:lvlJc w:val="left"/>
      <w:pPr>
        <w:ind w:left="4351" w:hanging="181"/>
      </w:pPr>
      <w:rPr>
        <w:rFonts w:hint="default"/>
        <w:lang w:val="ru-RU" w:eastAsia="en-US" w:bidi="ar-SA"/>
      </w:rPr>
    </w:lvl>
    <w:lvl w:ilvl="5" w:tplc="F48E9354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  <w:lvl w:ilvl="6" w:tplc="66A2CF0A">
      <w:numFmt w:val="bullet"/>
      <w:lvlText w:val="•"/>
      <w:lvlJc w:val="left"/>
      <w:pPr>
        <w:ind w:left="6327" w:hanging="181"/>
      </w:pPr>
      <w:rPr>
        <w:rFonts w:hint="default"/>
        <w:lang w:val="ru-RU" w:eastAsia="en-US" w:bidi="ar-SA"/>
      </w:rPr>
    </w:lvl>
    <w:lvl w:ilvl="7" w:tplc="621405C2">
      <w:numFmt w:val="bullet"/>
      <w:lvlText w:val="•"/>
      <w:lvlJc w:val="left"/>
      <w:pPr>
        <w:ind w:left="7315" w:hanging="181"/>
      </w:pPr>
      <w:rPr>
        <w:rFonts w:hint="default"/>
        <w:lang w:val="ru-RU" w:eastAsia="en-US" w:bidi="ar-SA"/>
      </w:rPr>
    </w:lvl>
    <w:lvl w:ilvl="8" w:tplc="2B3AA990">
      <w:numFmt w:val="bullet"/>
      <w:lvlText w:val="•"/>
      <w:lvlJc w:val="left"/>
      <w:pPr>
        <w:ind w:left="830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A1B5EBF"/>
    <w:multiLevelType w:val="multilevel"/>
    <w:tmpl w:val="277ABC74"/>
    <w:lvl w:ilvl="0">
      <w:start w:val="1"/>
      <w:numFmt w:val="decimal"/>
      <w:lvlText w:val="%1."/>
      <w:lvlJc w:val="left"/>
      <w:pPr>
        <w:ind w:left="452" w:hanging="4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5" w:hanging="4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right"/>
      <w:pPr>
        <w:ind w:left="2053" w:hanging="351"/>
        <w:jc w:val="right"/>
      </w:pPr>
      <w:rPr>
        <w:rFonts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start w:val="9"/>
      <w:numFmt w:val="upperRoman"/>
      <w:lvlText w:val="%4."/>
      <w:lvlJc w:val="left"/>
      <w:pPr>
        <w:ind w:left="1804" w:hanging="44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5D"/>
    <w:rsid w:val="000025D4"/>
    <w:rsid w:val="0000345D"/>
    <w:rsid w:val="00006863"/>
    <w:rsid w:val="0001143C"/>
    <w:rsid w:val="00013991"/>
    <w:rsid w:val="00015863"/>
    <w:rsid w:val="00015F8F"/>
    <w:rsid w:val="00024BE1"/>
    <w:rsid w:val="00027879"/>
    <w:rsid w:val="0003581A"/>
    <w:rsid w:val="00040E84"/>
    <w:rsid w:val="000411DB"/>
    <w:rsid w:val="0004766C"/>
    <w:rsid w:val="0005154D"/>
    <w:rsid w:val="0005321A"/>
    <w:rsid w:val="000541A9"/>
    <w:rsid w:val="000613BB"/>
    <w:rsid w:val="00067752"/>
    <w:rsid w:val="000702FE"/>
    <w:rsid w:val="00072BEA"/>
    <w:rsid w:val="0007493E"/>
    <w:rsid w:val="00076309"/>
    <w:rsid w:val="00081390"/>
    <w:rsid w:val="000876F4"/>
    <w:rsid w:val="000902CF"/>
    <w:rsid w:val="0009136C"/>
    <w:rsid w:val="00091C23"/>
    <w:rsid w:val="00093165"/>
    <w:rsid w:val="00094CD4"/>
    <w:rsid w:val="00096B54"/>
    <w:rsid w:val="000A5686"/>
    <w:rsid w:val="000A6105"/>
    <w:rsid w:val="000B034E"/>
    <w:rsid w:val="000B045D"/>
    <w:rsid w:val="000B278F"/>
    <w:rsid w:val="000B55B9"/>
    <w:rsid w:val="000B5C75"/>
    <w:rsid w:val="000B79E7"/>
    <w:rsid w:val="000C1618"/>
    <w:rsid w:val="000C396C"/>
    <w:rsid w:val="000C442A"/>
    <w:rsid w:val="000C4D7E"/>
    <w:rsid w:val="000C6A28"/>
    <w:rsid w:val="000C6D28"/>
    <w:rsid w:val="000D0217"/>
    <w:rsid w:val="000D0708"/>
    <w:rsid w:val="000D31E8"/>
    <w:rsid w:val="000E07D1"/>
    <w:rsid w:val="000E116D"/>
    <w:rsid w:val="000E3B37"/>
    <w:rsid w:val="000E79B6"/>
    <w:rsid w:val="000F51FE"/>
    <w:rsid w:val="000F69ED"/>
    <w:rsid w:val="001008CC"/>
    <w:rsid w:val="001037AF"/>
    <w:rsid w:val="00104207"/>
    <w:rsid w:val="00115C3B"/>
    <w:rsid w:val="0012045E"/>
    <w:rsid w:val="00122E11"/>
    <w:rsid w:val="001269C1"/>
    <w:rsid w:val="00126BC5"/>
    <w:rsid w:val="00127586"/>
    <w:rsid w:val="00130BFA"/>
    <w:rsid w:val="00132593"/>
    <w:rsid w:val="00133C18"/>
    <w:rsid w:val="00134201"/>
    <w:rsid w:val="001344C3"/>
    <w:rsid w:val="00135288"/>
    <w:rsid w:val="0014103B"/>
    <w:rsid w:val="0014627A"/>
    <w:rsid w:val="00146A77"/>
    <w:rsid w:val="0014758C"/>
    <w:rsid w:val="00151EC3"/>
    <w:rsid w:val="00152555"/>
    <w:rsid w:val="001572A0"/>
    <w:rsid w:val="00162D35"/>
    <w:rsid w:val="00163549"/>
    <w:rsid w:val="0016675F"/>
    <w:rsid w:val="00167986"/>
    <w:rsid w:val="0017094C"/>
    <w:rsid w:val="001718E4"/>
    <w:rsid w:val="00172324"/>
    <w:rsid w:val="00176931"/>
    <w:rsid w:val="001818A1"/>
    <w:rsid w:val="001825E4"/>
    <w:rsid w:val="0018477D"/>
    <w:rsid w:val="001907AF"/>
    <w:rsid w:val="00190D2A"/>
    <w:rsid w:val="00193206"/>
    <w:rsid w:val="00196363"/>
    <w:rsid w:val="001A2549"/>
    <w:rsid w:val="001A63A4"/>
    <w:rsid w:val="001A717D"/>
    <w:rsid w:val="001A721B"/>
    <w:rsid w:val="001B08A1"/>
    <w:rsid w:val="001B2123"/>
    <w:rsid w:val="001B444B"/>
    <w:rsid w:val="001C21E1"/>
    <w:rsid w:val="001C25AA"/>
    <w:rsid w:val="001C3EE6"/>
    <w:rsid w:val="001C7472"/>
    <w:rsid w:val="001D01AE"/>
    <w:rsid w:val="001D1461"/>
    <w:rsid w:val="001D2D2B"/>
    <w:rsid w:val="001D6EC6"/>
    <w:rsid w:val="001D70C1"/>
    <w:rsid w:val="001E0F4F"/>
    <w:rsid w:val="001E244B"/>
    <w:rsid w:val="001E2568"/>
    <w:rsid w:val="001E33E9"/>
    <w:rsid w:val="001E3CC2"/>
    <w:rsid w:val="001E6F52"/>
    <w:rsid w:val="001F43C7"/>
    <w:rsid w:val="00205218"/>
    <w:rsid w:val="002059A5"/>
    <w:rsid w:val="0020757E"/>
    <w:rsid w:val="00207FA3"/>
    <w:rsid w:val="002129F2"/>
    <w:rsid w:val="00216AF1"/>
    <w:rsid w:val="002252B6"/>
    <w:rsid w:val="00227121"/>
    <w:rsid w:val="00232D73"/>
    <w:rsid w:val="0023454D"/>
    <w:rsid w:val="00234D4B"/>
    <w:rsid w:val="00237FBE"/>
    <w:rsid w:val="00243E9C"/>
    <w:rsid w:val="00244519"/>
    <w:rsid w:val="0024730F"/>
    <w:rsid w:val="002479E3"/>
    <w:rsid w:val="00251EDB"/>
    <w:rsid w:val="00254F5F"/>
    <w:rsid w:val="002559F4"/>
    <w:rsid w:val="00255C3D"/>
    <w:rsid w:val="002560FE"/>
    <w:rsid w:val="00260ACE"/>
    <w:rsid w:val="00260FDC"/>
    <w:rsid w:val="00262D01"/>
    <w:rsid w:val="00263001"/>
    <w:rsid w:val="002666FC"/>
    <w:rsid w:val="00266F8C"/>
    <w:rsid w:val="00267BEB"/>
    <w:rsid w:val="002711BA"/>
    <w:rsid w:val="002731B7"/>
    <w:rsid w:val="00274DAD"/>
    <w:rsid w:val="0027565D"/>
    <w:rsid w:val="00275DC9"/>
    <w:rsid w:val="00276AC5"/>
    <w:rsid w:val="0028104B"/>
    <w:rsid w:val="00282889"/>
    <w:rsid w:val="00284162"/>
    <w:rsid w:val="0029773F"/>
    <w:rsid w:val="002A1305"/>
    <w:rsid w:val="002A1A8C"/>
    <w:rsid w:val="002B1171"/>
    <w:rsid w:val="002B18F2"/>
    <w:rsid w:val="002B1B42"/>
    <w:rsid w:val="002B6721"/>
    <w:rsid w:val="002B6DE4"/>
    <w:rsid w:val="002C07FA"/>
    <w:rsid w:val="002C0BB9"/>
    <w:rsid w:val="002C0DBA"/>
    <w:rsid w:val="002C6BC4"/>
    <w:rsid w:val="002C725C"/>
    <w:rsid w:val="002D0697"/>
    <w:rsid w:val="002D097A"/>
    <w:rsid w:val="002D0FC3"/>
    <w:rsid w:val="002D6DB8"/>
    <w:rsid w:val="002D6E8F"/>
    <w:rsid w:val="002E2480"/>
    <w:rsid w:val="002E39FE"/>
    <w:rsid w:val="002E3BF5"/>
    <w:rsid w:val="002E6DBA"/>
    <w:rsid w:val="002E76C2"/>
    <w:rsid w:val="002F5B07"/>
    <w:rsid w:val="003042DF"/>
    <w:rsid w:val="00306121"/>
    <w:rsid w:val="0030616F"/>
    <w:rsid w:val="00310A33"/>
    <w:rsid w:val="00311804"/>
    <w:rsid w:val="00313F6F"/>
    <w:rsid w:val="0031585D"/>
    <w:rsid w:val="00316209"/>
    <w:rsid w:val="00316929"/>
    <w:rsid w:val="00324A90"/>
    <w:rsid w:val="003269E7"/>
    <w:rsid w:val="00331EF3"/>
    <w:rsid w:val="00334297"/>
    <w:rsid w:val="0033653D"/>
    <w:rsid w:val="003372B2"/>
    <w:rsid w:val="00341AD2"/>
    <w:rsid w:val="00342688"/>
    <w:rsid w:val="00345997"/>
    <w:rsid w:val="0034664D"/>
    <w:rsid w:val="0034722F"/>
    <w:rsid w:val="0035373B"/>
    <w:rsid w:val="003549DB"/>
    <w:rsid w:val="00357319"/>
    <w:rsid w:val="00364E7B"/>
    <w:rsid w:val="0037200F"/>
    <w:rsid w:val="00375057"/>
    <w:rsid w:val="00375E05"/>
    <w:rsid w:val="00377ACE"/>
    <w:rsid w:val="00377EE3"/>
    <w:rsid w:val="00381421"/>
    <w:rsid w:val="00382EFD"/>
    <w:rsid w:val="0038360C"/>
    <w:rsid w:val="00393461"/>
    <w:rsid w:val="003A19DC"/>
    <w:rsid w:val="003A431C"/>
    <w:rsid w:val="003A50EF"/>
    <w:rsid w:val="003B0502"/>
    <w:rsid w:val="003B1793"/>
    <w:rsid w:val="003B2073"/>
    <w:rsid w:val="003B7664"/>
    <w:rsid w:val="003C0B58"/>
    <w:rsid w:val="003C1DDF"/>
    <w:rsid w:val="003C208B"/>
    <w:rsid w:val="003C2961"/>
    <w:rsid w:val="003C3ECE"/>
    <w:rsid w:val="003C5545"/>
    <w:rsid w:val="003C71B9"/>
    <w:rsid w:val="003C77CD"/>
    <w:rsid w:val="003C7E42"/>
    <w:rsid w:val="003D2A40"/>
    <w:rsid w:val="003D2B41"/>
    <w:rsid w:val="003D4809"/>
    <w:rsid w:val="003D7817"/>
    <w:rsid w:val="003E0949"/>
    <w:rsid w:val="003E7D7B"/>
    <w:rsid w:val="003F34A9"/>
    <w:rsid w:val="003F42B9"/>
    <w:rsid w:val="0040007A"/>
    <w:rsid w:val="00400575"/>
    <w:rsid w:val="00406351"/>
    <w:rsid w:val="00406AC9"/>
    <w:rsid w:val="00406E2C"/>
    <w:rsid w:val="004125D9"/>
    <w:rsid w:val="004165F3"/>
    <w:rsid w:val="004220CB"/>
    <w:rsid w:val="00425E62"/>
    <w:rsid w:val="00427076"/>
    <w:rsid w:val="00432944"/>
    <w:rsid w:val="0043551B"/>
    <w:rsid w:val="004355DC"/>
    <w:rsid w:val="004364D4"/>
    <w:rsid w:val="00436FE6"/>
    <w:rsid w:val="00436FEB"/>
    <w:rsid w:val="00437B4A"/>
    <w:rsid w:val="0044453D"/>
    <w:rsid w:val="00446DC1"/>
    <w:rsid w:val="004542A3"/>
    <w:rsid w:val="004542CC"/>
    <w:rsid w:val="00454701"/>
    <w:rsid w:val="004566C7"/>
    <w:rsid w:val="00457718"/>
    <w:rsid w:val="004662AC"/>
    <w:rsid w:val="00471695"/>
    <w:rsid w:val="00473357"/>
    <w:rsid w:val="00473995"/>
    <w:rsid w:val="00473E22"/>
    <w:rsid w:val="00475035"/>
    <w:rsid w:val="004810A5"/>
    <w:rsid w:val="00482BE2"/>
    <w:rsid w:val="00482D87"/>
    <w:rsid w:val="00484D4D"/>
    <w:rsid w:val="00485A07"/>
    <w:rsid w:val="00485F6E"/>
    <w:rsid w:val="004865D3"/>
    <w:rsid w:val="00487313"/>
    <w:rsid w:val="00487F95"/>
    <w:rsid w:val="00494CE3"/>
    <w:rsid w:val="004958B5"/>
    <w:rsid w:val="00497A6A"/>
    <w:rsid w:val="004A5F83"/>
    <w:rsid w:val="004A6F2D"/>
    <w:rsid w:val="004B10CD"/>
    <w:rsid w:val="004B13FF"/>
    <w:rsid w:val="004B293F"/>
    <w:rsid w:val="004B358B"/>
    <w:rsid w:val="004B58B3"/>
    <w:rsid w:val="004C01E0"/>
    <w:rsid w:val="004C11F0"/>
    <w:rsid w:val="004C1733"/>
    <w:rsid w:val="004C3053"/>
    <w:rsid w:val="004D3E7E"/>
    <w:rsid w:val="004E1A8A"/>
    <w:rsid w:val="004E3FD9"/>
    <w:rsid w:val="004F0E0A"/>
    <w:rsid w:val="004F4007"/>
    <w:rsid w:val="004F4484"/>
    <w:rsid w:val="00500600"/>
    <w:rsid w:val="00502C38"/>
    <w:rsid w:val="005046BE"/>
    <w:rsid w:val="00505338"/>
    <w:rsid w:val="005068BA"/>
    <w:rsid w:val="005070A1"/>
    <w:rsid w:val="005135FE"/>
    <w:rsid w:val="005141A9"/>
    <w:rsid w:val="00517CBE"/>
    <w:rsid w:val="00520788"/>
    <w:rsid w:val="00520859"/>
    <w:rsid w:val="00521E07"/>
    <w:rsid w:val="00521E74"/>
    <w:rsid w:val="005232CC"/>
    <w:rsid w:val="005257E8"/>
    <w:rsid w:val="00526486"/>
    <w:rsid w:val="00530C2B"/>
    <w:rsid w:val="005328F0"/>
    <w:rsid w:val="00533077"/>
    <w:rsid w:val="00534CAD"/>
    <w:rsid w:val="00535A09"/>
    <w:rsid w:val="00536AA8"/>
    <w:rsid w:val="00540313"/>
    <w:rsid w:val="0054282D"/>
    <w:rsid w:val="00545A45"/>
    <w:rsid w:val="00545D77"/>
    <w:rsid w:val="005523B7"/>
    <w:rsid w:val="005562F8"/>
    <w:rsid w:val="00561228"/>
    <w:rsid w:val="005637F6"/>
    <w:rsid w:val="00564594"/>
    <w:rsid w:val="00571531"/>
    <w:rsid w:val="00573E2B"/>
    <w:rsid w:val="0057406F"/>
    <w:rsid w:val="0057412D"/>
    <w:rsid w:val="005745AC"/>
    <w:rsid w:val="00574727"/>
    <w:rsid w:val="00577B4E"/>
    <w:rsid w:val="00577DB5"/>
    <w:rsid w:val="005873ED"/>
    <w:rsid w:val="0059036A"/>
    <w:rsid w:val="00590A76"/>
    <w:rsid w:val="005956DE"/>
    <w:rsid w:val="00595F2B"/>
    <w:rsid w:val="005961C8"/>
    <w:rsid w:val="005A076A"/>
    <w:rsid w:val="005A2CC1"/>
    <w:rsid w:val="005A4475"/>
    <w:rsid w:val="005A4DF8"/>
    <w:rsid w:val="005A523B"/>
    <w:rsid w:val="005B2EC5"/>
    <w:rsid w:val="005B5A35"/>
    <w:rsid w:val="005C21CE"/>
    <w:rsid w:val="005C2951"/>
    <w:rsid w:val="005C2AD1"/>
    <w:rsid w:val="005C4FA0"/>
    <w:rsid w:val="005C5879"/>
    <w:rsid w:val="005C7410"/>
    <w:rsid w:val="005D3524"/>
    <w:rsid w:val="005D37F5"/>
    <w:rsid w:val="005D7EF1"/>
    <w:rsid w:val="005E634B"/>
    <w:rsid w:val="005E63E7"/>
    <w:rsid w:val="005F025F"/>
    <w:rsid w:val="006015F0"/>
    <w:rsid w:val="0060259B"/>
    <w:rsid w:val="00605013"/>
    <w:rsid w:val="006068A5"/>
    <w:rsid w:val="0061345A"/>
    <w:rsid w:val="006144C8"/>
    <w:rsid w:val="00616BF2"/>
    <w:rsid w:val="006228B3"/>
    <w:rsid w:val="006228B5"/>
    <w:rsid w:val="00623509"/>
    <w:rsid w:val="00627CFD"/>
    <w:rsid w:val="006350DF"/>
    <w:rsid w:val="00637C65"/>
    <w:rsid w:val="006408F5"/>
    <w:rsid w:val="00643C84"/>
    <w:rsid w:val="00646365"/>
    <w:rsid w:val="00653CA7"/>
    <w:rsid w:val="00660FC4"/>
    <w:rsid w:val="00663AE4"/>
    <w:rsid w:val="0066563C"/>
    <w:rsid w:val="0066569A"/>
    <w:rsid w:val="0066652A"/>
    <w:rsid w:val="006668B8"/>
    <w:rsid w:val="00670076"/>
    <w:rsid w:val="00672368"/>
    <w:rsid w:val="006732A3"/>
    <w:rsid w:val="00673C14"/>
    <w:rsid w:val="0068172E"/>
    <w:rsid w:val="006817C3"/>
    <w:rsid w:val="0068310F"/>
    <w:rsid w:val="00684890"/>
    <w:rsid w:val="00685602"/>
    <w:rsid w:val="00687A1C"/>
    <w:rsid w:val="00692652"/>
    <w:rsid w:val="00693274"/>
    <w:rsid w:val="00694572"/>
    <w:rsid w:val="006A2026"/>
    <w:rsid w:val="006A2DF8"/>
    <w:rsid w:val="006B3EDC"/>
    <w:rsid w:val="006D32DD"/>
    <w:rsid w:val="006D7BD8"/>
    <w:rsid w:val="006E1E58"/>
    <w:rsid w:val="006F1686"/>
    <w:rsid w:val="006F1979"/>
    <w:rsid w:val="006F45C1"/>
    <w:rsid w:val="006F5E0E"/>
    <w:rsid w:val="006F5FF8"/>
    <w:rsid w:val="006F7E54"/>
    <w:rsid w:val="00702A91"/>
    <w:rsid w:val="007041F3"/>
    <w:rsid w:val="00712E52"/>
    <w:rsid w:val="007149AC"/>
    <w:rsid w:val="0071600A"/>
    <w:rsid w:val="00716B68"/>
    <w:rsid w:val="00726C74"/>
    <w:rsid w:val="00731B70"/>
    <w:rsid w:val="007363EF"/>
    <w:rsid w:val="00737121"/>
    <w:rsid w:val="007406B2"/>
    <w:rsid w:val="007409DA"/>
    <w:rsid w:val="00741465"/>
    <w:rsid w:val="0074547A"/>
    <w:rsid w:val="007501C0"/>
    <w:rsid w:val="007513EE"/>
    <w:rsid w:val="00753BE6"/>
    <w:rsid w:val="007554E7"/>
    <w:rsid w:val="0075794E"/>
    <w:rsid w:val="00762EF5"/>
    <w:rsid w:val="00763655"/>
    <w:rsid w:val="00763659"/>
    <w:rsid w:val="007636AC"/>
    <w:rsid w:val="00765779"/>
    <w:rsid w:val="007673BD"/>
    <w:rsid w:val="0077321F"/>
    <w:rsid w:val="00774640"/>
    <w:rsid w:val="00774DBF"/>
    <w:rsid w:val="007760D8"/>
    <w:rsid w:val="007768B6"/>
    <w:rsid w:val="00782C00"/>
    <w:rsid w:val="007904A0"/>
    <w:rsid w:val="00794364"/>
    <w:rsid w:val="007977BE"/>
    <w:rsid w:val="007A010A"/>
    <w:rsid w:val="007A2C6F"/>
    <w:rsid w:val="007A61FD"/>
    <w:rsid w:val="007B62B9"/>
    <w:rsid w:val="007B6B9C"/>
    <w:rsid w:val="007C0839"/>
    <w:rsid w:val="007D0EF8"/>
    <w:rsid w:val="007D2D50"/>
    <w:rsid w:val="007D34C8"/>
    <w:rsid w:val="007D39EB"/>
    <w:rsid w:val="007D4501"/>
    <w:rsid w:val="007D62A1"/>
    <w:rsid w:val="007E1DDB"/>
    <w:rsid w:val="007F1D64"/>
    <w:rsid w:val="007F3A2F"/>
    <w:rsid w:val="007F714B"/>
    <w:rsid w:val="008026B5"/>
    <w:rsid w:val="00802FFF"/>
    <w:rsid w:val="0080521E"/>
    <w:rsid w:val="00806C71"/>
    <w:rsid w:val="00810790"/>
    <w:rsid w:val="00810D36"/>
    <w:rsid w:val="00812D1B"/>
    <w:rsid w:val="00813C6A"/>
    <w:rsid w:val="0081687E"/>
    <w:rsid w:val="008172BD"/>
    <w:rsid w:val="00820A7C"/>
    <w:rsid w:val="008321D5"/>
    <w:rsid w:val="008331D2"/>
    <w:rsid w:val="00833AE7"/>
    <w:rsid w:val="00840EC4"/>
    <w:rsid w:val="0084116B"/>
    <w:rsid w:val="008450A7"/>
    <w:rsid w:val="0084514F"/>
    <w:rsid w:val="00846939"/>
    <w:rsid w:val="00850984"/>
    <w:rsid w:val="00850AC5"/>
    <w:rsid w:val="00854133"/>
    <w:rsid w:val="00854B6E"/>
    <w:rsid w:val="00855AA3"/>
    <w:rsid w:val="008566FE"/>
    <w:rsid w:val="008602B6"/>
    <w:rsid w:val="00861AE5"/>
    <w:rsid w:val="008705B4"/>
    <w:rsid w:val="00876429"/>
    <w:rsid w:val="00877C56"/>
    <w:rsid w:val="00880665"/>
    <w:rsid w:val="00880791"/>
    <w:rsid w:val="00881A66"/>
    <w:rsid w:val="00883B1D"/>
    <w:rsid w:val="00887148"/>
    <w:rsid w:val="0089204F"/>
    <w:rsid w:val="00893DA0"/>
    <w:rsid w:val="008A0754"/>
    <w:rsid w:val="008A1793"/>
    <w:rsid w:val="008A1BA1"/>
    <w:rsid w:val="008A21F9"/>
    <w:rsid w:val="008A240A"/>
    <w:rsid w:val="008A38A0"/>
    <w:rsid w:val="008A4634"/>
    <w:rsid w:val="008A4665"/>
    <w:rsid w:val="008A4780"/>
    <w:rsid w:val="008A489C"/>
    <w:rsid w:val="008A7345"/>
    <w:rsid w:val="008B0861"/>
    <w:rsid w:val="008C0F85"/>
    <w:rsid w:val="008E249F"/>
    <w:rsid w:val="008E5C7F"/>
    <w:rsid w:val="008F7A4B"/>
    <w:rsid w:val="009000ED"/>
    <w:rsid w:val="00900F03"/>
    <w:rsid w:val="0090269C"/>
    <w:rsid w:val="00903E08"/>
    <w:rsid w:val="00905110"/>
    <w:rsid w:val="0090656A"/>
    <w:rsid w:val="00912890"/>
    <w:rsid w:val="009130EB"/>
    <w:rsid w:val="00915AD6"/>
    <w:rsid w:val="009168BC"/>
    <w:rsid w:val="00926E92"/>
    <w:rsid w:val="00931230"/>
    <w:rsid w:val="00932A97"/>
    <w:rsid w:val="00934503"/>
    <w:rsid w:val="00935535"/>
    <w:rsid w:val="00936690"/>
    <w:rsid w:val="009451D4"/>
    <w:rsid w:val="00946979"/>
    <w:rsid w:val="009510C8"/>
    <w:rsid w:val="009546E5"/>
    <w:rsid w:val="00954F91"/>
    <w:rsid w:val="00957484"/>
    <w:rsid w:val="009575C8"/>
    <w:rsid w:val="00957FC6"/>
    <w:rsid w:val="0096036C"/>
    <w:rsid w:val="00960E7B"/>
    <w:rsid w:val="00961354"/>
    <w:rsid w:val="00963153"/>
    <w:rsid w:val="009640E2"/>
    <w:rsid w:val="00965051"/>
    <w:rsid w:val="00967DB5"/>
    <w:rsid w:val="009713FC"/>
    <w:rsid w:val="00972B8A"/>
    <w:rsid w:val="00976ECC"/>
    <w:rsid w:val="0098015A"/>
    <w:rsid w:val="00981342"/>
    <w:rsid w:val="009843ED"/>
    <w:rsid w:val="00984EE6"/>
    <w:rsid w:val="009855C2"/>
    <w:rsid w:val="0098594B"/>
    <w:rsid w:val="00987E0E"/>
    <w:rsid w:val="0099092F"/>
    <w:rsid w:val="00994E86"/>
    <w:rsid w:val="009A15FB"/>
    <w:rsid w:val="009A17B2"/>
    <w:rsid w:val="009B2E0E"/>
    <w:rsid w:val="009B62A4"/>
    <w:rsid w:val="009D2327"/>
    <w:rsid w:val="009D2AFA"/>
    <w:rsid w:val="009D56C6"/>
    <w:rsid w:val="009E0040"/>
    <w:rsid w:val="009E0A8C"/>
    <w:rsid w:val="009E2FA6"/>
    <w:rsid w:val="009E39D1"/>
    <w:rsid w:val="009E4F93"/>
    <w:rsid w:val="009F0E78"/>
    <w:rsid w:val="009F49BD"/>
    <w:rsid w:val="009F7EB2"/>
    <w:rsid w:val="00A00D83"/>
    <w:rsid w:val="00A01048"/>
    <w:rsid w:val="00A011BE"/>
    <w:rsid w:val="00A024D8"/>
    <w:rsid w:val="00A0293C"/>
    <w:rsid w:val="00A0425E"/>
    <w:rsid w:val="00A05E1F"/>
    <w:rsid w:val="00A109D7"/>
    <w:rsid w:val="00A10A17"/>
    <w:rsid w:val="00A17779"/>
    <w:rsid w:val="00A27048"/>
    <w:rsid w:val="00A27C43"/>
    <w:rsid w:val="00A3376C"/>
    <w:rsid w:val="00A34CE7"/>
    <w:rsid w:val="00A36E65"/>
    <w:rsid w:val="00A37D92"/>
    <w:rsid w:val="00A40AF0"/>
    <w:rsid w:val="00A41502"/>
    <w:rsid w:val="00A438D0"/>
    <w:rsid w:val="00A46FA1"/>
    <w:rsid w:val="00A47E49"/>
    <w:rsid w:val="00A538E0"/>
    <w:rsid w:val="00A543AF"/>
    <w:rsid w:val="00A56281"/>
    <w:rsid w:val="00A569F6"/>
    <w:rsid w:val="00A611C5"/>
    <w:rsid w:val="00A62D72"/>
    <w:rsid w:val="00A62FFA"/>
    <w:rsid w:val="00A647C5"/>
    <w:rsid w:val="00A6785D"/>
    <w:rsid w:val="00A703BB"/>
    <w:rsid w:val="00A71F32"/>
    <w:rsid w:val="00A735DF"/>
    <w:rsid w:val="00A73C24"/>
    <w:rsid w:val="00A810F8"/>
    <w:rsid w:val="00A81B14"/>
    <w:rsid w:val="00A83472"/>
    <w:rsid w:val="00A84FBC"/>
    <w:rsid w:val="00A85EC2"/>
    <w:rsid w:val="00A872D8"/>
    <w:rsid w:val="00A873C8"/>
    <w:rsid w:val="00A91A9F"/>
    <w:rsid w:val="00A9466F"/>
    <w:rsid w:val="00A959A5"/>
    <w:rsid w:val="00A9627E"/>
    <w:rsid w:val="00AA021D"/>
    <w:rsid w:val="00AA16DB"/>
    <w:rsid w:val="00AA221F"/>
    <w:rsid w:val="00AA3163"/>
    <w:rsid w:val="00AA545F"/>
    <w:rsid w:val="00AA57C9"/>
    <w:rsid w:val="00AA7CB6"/>
    <w:rsid w:val="00AB2917"/>
    <w:rsid w:val="00AB3A4D"/>
    <w:rsid w:val="00AB4AD8"/>
    <w:rsid w:val="00AB5417"/>
    <w:rsid w:val="00AB6994"/>
    <w:rsid w:val="00AB6C4F"/>
    <w:rsid w:val="00AC0371"/>
    <w:rsid w:val="00AC117C"/>
    <w:rsid w:val="00AC13A1"/>
    <w:rsid w:val="00AC2D3F"/>
    <w:rsid w:val="00AC2D48"/>
    <w:rsid w:val="00AC75B3"/>
    <w:rsid w:val="00AC7E1A"/>
    <w:rsid w:val="00AD18EE"/>
    <w:rsid w:val="00AD1A79"/>
    <w:rsid w:val="00AD28C1"/>
    <w:rsid w:val="00AE0944"/>
    <w:rsid w:val="00AE1327"/>
    <w:rsid w:val="00AE2028"/>
    <w:rsid w:val="00AE521C"/>
    <w:rsid w:val="00AE52C9"/>
    <w:rsid w:val="00AF1509"/>
    <w:rsid w:val="00AF15F3"/>
    <w:rsid w:val="00AF3FD0"/>
    <w:rsid w:val="00AF77DF"/>
    <w:rsid w:val="00B00877"/>
    <w:rsid w:val="00B04D25"/>
    <w:rsid w:val="00B105E3"/>
    <w:rsid w:val="00B10956"/>
    <w:rsid w:val="00B1255A"/>
    <w:rsid w:val="00B1791C"/>
    <w:rsid w:val="00B179B4"/>
    <w:rsid w:val="00B2203E"/>
    <w:rsid w:val="00B243B0"/>
    <w:rsid w:val="00B25F37"/>
    <w:rsid w:val="00B30894"/>
    <w:rsid w:val="00B308C5"/>
    <w:rsid w:val="00B33F8C"/>
    <w:rsid w:val="00B358A4"/>
    <w:rsid w:val="00B358E3"/>
    <w:rsid w:val="00B407B1"/>
    <w:rsid w:val="00B40AC0"/>
    <w:rsid w:val="00B46ECB"/>
    <w:rsid w:val="00B50682"/>
    <w:rsid w:val="00B52852"/>
    <w:rsid w:val="00B55454"/>
    <w:rsid w:val="00B56AA7"/>
    <w:rsid w:val="00B576DF"/>
    <w:rsid w:val="00B617EC"/>
    <w:rsid w:val="00B6255B"/>
    <w:rsid w:val="00B63BD9"/>
    <w:rsid w:val="00B66F17"/>
    <w:rsid w:val="00B73C72"/>
    <w:rsid w:val="00B74BFB"/>
    <w:rsid w:val="00B76417"/>
    <w:rsid w:val="00B9185E"/>
    <w:rsid w:val="00B93456"/>
    <w:rsid w:val="00B979AE"/>
    <w:rsid w:val="00BA01AC"/>
    <w:rsid w:val="00BA2F57"/>
    <w:rsid w:val="00BA6A6D"/>
    <w:rsid w:val="00BB13A8"/>
    <w:rsid w:val="00BB1D54"/>
    <w:rsid w:val="00BB2EB2"/>
    <w:rsid w:val="00BB5259"/>
    <w:rsid w:val="00BB7789"/>
    <w:rsid w:val="00BC043F"/>
    <w:rsid w:val="00BC11F4"/>
    <w:rsid w:val="00BC6A2D"/>
    <w:rsid w:val="00BD1E01"/>
    <w:rsid w:val="00BD4CAA"/>
    <w:rsid w:val="00BD7A4E"/>
    <w:rsid w:val="00BE037A"/>
    <w:rsid w:val="00BE041E"/>
    <w:rsid w:val="00BE2079"/>
    <w:rsid w:val="00BE20B4"/>
    <w:rsid w:val="00BE2922"/>
    <w:rsid w:val="00BE51B0"/>
    <w:rsid w:val="00BF0B4C"/>
    <w:rsid w:val="00BF26CE"/>
    <w:rsid w:val="00BF46C5"/>
    <w:rsid w:val="00BF7E36"/>
    <w:rsid w:val="00C02523"/>
    <w:rsid w:val="00C11AB7"/>
    <w:rsid w:val="00C11BB0"/>
    <w:rsid w:val="00C1458E"/>
    <w:rsid w:val="00C14809"/>
    <w:rsid w:val="00C156A0"/>
    <w:rsid w:val="00C15C65"/>
    <w:rsid w:val="00C17B3F"/>
    <w:rsid w:val="00C22B0E"/>
    <w:rsid w:val="00C238C7"/>
    <w:rsid w:val="00C25E8A"/>
    <w:rsid w:val="00C333E1"/>
    <w:rsid w:val="00C36BE1"/>
    <w:rsid w:val="00C36EA4"/>
    <w:rsid w:val="00C3732C"/>
    <w:rsid w:val="00C4066E"/>
    <w:rsid w:val="00C418F6"/>
    <w:rsid w:val="00C42B3F"/>
    <w:rsid w:val="00C62FA1"/>
    <w:rsid w:val="00C64100"/>
    <w:rsid w:val="00C670CC"/>
    <w:rsid w:val="00C67E7E"/>
    <w:rsid w:val="00C74E2E"/>
    <w:rsid w:val="00C75C5F"/>
    <w:rsid w:val="00C805F1"/>
    <w:rsid w:val="00C81E51"/>
    <w:rsid w:val="00C9154C"/>
    <w:rsid w:val="00C943ED"/>
    <w:rsid w:val="00C94F62"/>
    <w:rsid w:val="00C95885"/>
    <w:rsid w:val="00C96EFC"/>
    <w:rsid w:val="00C97909"/>
    <w:rsid w:val="00CA03E3"/>
    <w:rsid w:val="00CA08C2"/>
    <w:rsid w:val="00CA5E92"/>
    <w:rsid w:val="00CA630D"/>
    <w:rsid w:val="00CA6EB4"/>
    <w:rsid w:val="00CA70A5"/>
    <w:rsid w:val="00CB200F"/>
    <w:rsid w:val="00CB7850"/>
    <w:rsid w:val="00CB7D8D"/>
    <w:rsid w:val="00CC3167"/>
    <w:rsid w:val="00CC37A5"/>
    <w:rsid w:val="00CC4095"/>
    <w:rsid w:val="00CD195C"/>
    <w:rsid w:val="00CD3137"/>
    <w:rsid w:val="00CD3D5B"/>
    <w:rsid w:val="00CD40C2"/>
    <w:rsid w:val="00CD60FC"/>
    <w:rsid w:val="00CE041F"/>
    <w:rsid w:val="00CE12DB"/>
    <w:rsid w:val="00CE40C7"/>
    <w:rsid w:val="00CE460E"/>
    <w:rsid w:val="00CE4883"/>
    <w:rsid w:val="00CE5FA0"/>
    <w:rsid w:val="00CF0ACB"/>
    <w:rsid w:val="00CF331A"/>
    <w:rsid w:val="00CF648A"/>
    <w:rsid w:val="00D033EA"/>
    <w:rsid w:val="00D076A1"/>
    <w:rsid w:val="00D11822"/>
    <w:rsid w:val="00D13CEB"/>
    <w:rsid w:val="00D15787"/>
    <w:rsid w:val="00D16176"/>
    <w:rsid w:val="00D16448"/>
    <w:rsid w:val="00D2080C"/>
    <w:rsid w:val="00D24559"/>
    <w:rsid w:val="00D25023"/>
    <w:rsid w:val="00D251C5"/>
    <w:rsid w:val="00D259B7"/>
    <w:rsid w:val="00D31FE8"/>
    <w:rsid w:val="00D36D58"/>
    <w:rsid w:val="00D413AF"/>
    <w:rsid w:val="00D4166D"/>
    <w:rsid w:val="00D418D8"/>
    <w:rsid w:val="00D41DF5"/>
    <w:rsid w:val="00D432B3"/>
    <w:rsid w:val="00D451FA"/>
    <w:rsid w:val="00D4534B"/>
    <w:rsid w:val="00D47016"/>
    <w:rsid w:val="00D51D5D"/>
    <w:rsid w:val="00D57599"/>
    <w:rsid w:val="00D6006F"/>
    <w:rsid w:val="00D60DA6"/>
    <w:rsid w:val="00D6184B"/>
    <w:rsid w:val="00D62353"/>
    <w:rsid w:val="00D623B4"/>
    <w:rsid w:val="00D62E0E"/>
    <w:rsid w:val="00D665F8"/>
    <w:rsid w:val="00D67587"/>
    <w:rsid w:val="00D726E0"/>
    <w:rsid w:val="00D7501F"/>
    <w:rsid w:val="00D7509D"/>
    <w:rsid w:val="00D75941"/>
    <w:rsid w:val="00D9062E"/>
    <w:rsid w:val="00D90ED3"/>
    <w:rsid w:val="00D92399"/>
    <w:rsid w:val="00D92939"/>
    <w:rsid w:val="00D9412A"/>
    <w:rsid w:val="00D94B87"/>
    <w:rsid w:val="00D95B1D"/>
    <w:rsid w:val="00DA036B"/>
    <w:rsid w:val="00DA263B"/>
    <w:rsid w:val="00DA50DA"/>
    <w:rsid w:val="00DA6229"/>
    <w:rsid w:val="00DB35FC"/>
    <w:rsid w:val="00DB70A1"/>
    <w:rsid w:val="00DC58F2"/>
    <w:rsid w:val="00DE20AB"/>
    <w:rsid w:val="00DE2A4E"/>
    <w:rsid w:val="00DE54AB"/>
    <w:rsid w:val="00DF79C1"/>
    <w:rsid w:val="00E06F84"/>
    <w:rsid w:val="00E1072A"/>
    <w:rsid w:val="00E13512"/>
    <w:rsid w:val="00E149E1"/>
    <w:rsid w:val="00E14C7D"/>
    <w:rsid w:val="00E175A4"/>
    <w:rsid w:val="00E21BB9"/>
    <w:rsid w:val="00E226A8"/>
    <w:rsid w:val="00E23AC4"/>
    <w:rsid w:val="00E24C7A"/>
    <w:rsid w:val="00E25573"/>
    <w:rsid w:val="00E2701D"/>
    <w:rsid w:val="00E3055C"/>
    <w:rsid w:val="00E306C6"/>
    <w:rsid w:val="00E31839"/>
    <w:rsid w:val="00E32D82"/>
    <w:rsid w:val="00E34F60"/>
    <w:rsid w:val="00E35C70"/>
    <w:rsid w:val="00E4026F"/>
    <w:rsid w:val="00E4271A"/>
    <w:rsid w:val="00E42A9B"/>
    <w:rsid w:val="00E43C88"/>
    <w:rsid w:val="00E43EDE"/>
    <w:rsid w:val="00E51014"/>
    <w:rsid w:val="00E520C9"/>
    <w:rsid w:val="00E52377"/>
    <w:rsid w:val="00E52C73"/>
    <w:rsid w:val="00E52DAE"/>
    <w:rsid w:val="00E53A28"/>
    <w:rsid w:val="00E53A39"/>
    <w:rsid w:val="00E53C68"/>
    <w:rsid w:val="00E54856"/>
    <w:rsid w:val="00E55D8F"/>
    <w:rsid w:val="00E561B0"/>
    <w:rsid w:val="00E60670"/>
    <w:rsid w:val="00E617AE"/>
    <w:rsid w:val="00E659AC"/>
    <w:rsid w:val="00E65F64"/>
    <w:rsid w:val="00E66264"/>
    <w:rsid w:val="00E70C54"/>
    <w:rsid w:val="00E72262"/>
    <w:rsid w:val="00E72471"/>
    <w:rsid w:val="00E7762D"/>
    <w:rsid w:val="00E77C84"/>
    <w:rsid w:val="00E803F7"/>
    <w:rsid w:val="00E8257B"/>
    <w:rsid w:val="00E83497"/>
    <w:rsid w:val="00E845DC"/>
    <w:rsid w:val="00E856CC"/>
    <w:rsid w:val="00E85E3B"/>
    <w:rsid w:val="00E862E4"/>
    <w:rsid w:val="00E86330"/>
    <w:rsid w:val="00E906FD"/>
    <w:rsid w:val="00E914EC"/>
    <w:rsid w:val="00E91F86"/>
    <w:rsid w:val="00E950A0"/>
    <w:rsid w:val="00EA0C7C"/>
    <w:rsid w:val="00EA0E02"/>
    <w:rsid w:val="00EA3537"/>
    <w:rsid w:val="00EB1354"/>
    <w:rsid w:val="00EB1C78"/>
    <w:rsid w:val="00EB2522"/>
    <w:rsid w:val="00EC0590"/>
    <w:rsid w:val="00EC2AAD"/>
    <w:rsid w:val="00EC30D2"/>
    <w:rsid w:val="00EC5476"/>
    <w:rsid w:val="00ED19CC"/>
    <w:rsid w:val="00ED3333"/>
    <w:rsid w:val="00ED3832"/>
    <w:rsid w:val="00ED3F87"/>
    <w:rsid w:val="00ED738E"/>
    <w:rsid w:val="00EE1777"/>
    <w:rsid w:val="00EE17CA"/>
    <w:rsid w:val="00EE1AF0"/>
    <w:rsid w:val="00EE426B"/>
    <w:rsid w:val="00EF0FC0"/>
    <w:rsid w:val="00EF18C0"/>
    <w:rsid w:val="00EF1ACB"/>
    <w:rsid w:val="00EF1F4C"/>
    <w:rsid w:val="00EF3A9C"/>
    <w:rsid w:val="00EF495B"/>
    <w:rsid w:val="00EF7CBD"/>
    <w:rsid w:val="00F01AFD"/>
    <w:rsid w:val="00F05984"/>
    <w:rsid w:val="00F07396"/>
    <w:rsid w:val="00F25355"/>
    <w:rsid w:val="00F35E5B"/>
    <w:rsid w:val="00F44737"/>
    <w:rsid w:val="00F449CD"/>
    <w:rsid w:val="00F566B7"/>
    <w:rsid w:val="00F61948"/>
    <w:rsid w:val="00F61C4D"/>
    <w:rsid w:val="00F7114A"/>
    <w:rsid w:val="00F7292D"/>
    <w:rsid w:val="00F72CF2"/>
    <w:rsid w:val="00F73711"/>
    <w:rsid w:val="00F81721"/>
    <w:rsid w:val="00F845F1"/>
    <w:rsid w:val="00F8542C"/>
    <w:rsid w:val="00F87582"/>
    <w:rsid w:val="00F94E1D"/>
    <w:rsid w:val="00F97066"/>
    <w:rsid w:val="00F978F3"/>
    <w:rsid w:val="00FA09B6"/>
    <w:rsid w:val="00FA2D0F"/>
    <w:rsid w:val="00FB0035"/>
    <w:rsid w:val="00FB0913"/>
    <w:rsid w:val="00FB1E0C"/>
    <w:rsid w:val="00FB29AE"/>
    <w:rsid w:val="00FB3ACC"/>
    <w:rsid w:val="00FC06ED"/>
    <w:rsid w:val="00FC2742"/>
    <w:rsid w:val="00FC4E7D"/>
    <w:rsid w:val="00FD075C"/>
    <w:rsid w:val="00FD45AE"/>
    <w:rsid w:val="00FE192E"/>
    <w:rsid w:val="00FE3833"/>
    <w:rsid w:val="00FF538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33E"/>
  <w15:chartTrackingRefBased/>
  <w15:docId w15:val="{C31E438D-0660-4DF9-9D82-EB981B72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F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125D9"/>
    <w:pPr>
      <w:widowControl w:val="0"/>
      <w:autoSpaceDE w:val="0"/>
      <w:autoSpaceDN w:val="0"/>
      <w:spacing w:after="0" w:line="240" w:lineRule="auto"/>
      <w:ind w:left="16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03E"/>
    <w:pPr>
      <w:ind w:left="720"/>
      <w:contextualSpacing/>
    </w:pPr>
  </w:style>
  <w:style w:type="table" w:styleId="a4">
    <w:name w:val="Table Grid"/>
    <w:basedOn w:val="a1"/>
    <w:uiPriority w:val="39"/>
    <w:rsid w:val="00B2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2203E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2203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2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8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125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">
    <w:name w:val="c1"/>
    <w:basedOn w:val="a"/>
    <w:rsid w:val="00E2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c2">
    <w:name w:val="c2"/>
    <w:basedOn w:val="a0"/>
    <w:rsid w:val="00E2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2018 школа 9</dc:creator>
  <cp:keywords/>
  <dc:description/>
  <cp:lastModifiedBy>User</cp:lastModifiedBy>
  <cp:revision>6</cp:revision>
  <cp:lastPrinted>2023-09-12T14:39:00Z</cp:lastPrinted>
  <dcterms:created xsi:type="dcterms:W3CDTF">2024-08-14T06:17:00Z</dcterms:created>
  <dcterms:modified xsi:type="dcterms:W3CDTF">2024-08-31T14:45:00Z</dcterms:modified>
</cp:coreProperties>
</file>